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74" w:type="dxa"/>
        <w:tblInd w:w="-106" w:type="dxa"/>
        <w:tblLayout w:type="fixed"/>
        <w:tblLook w:val="0000"/>
      </w:tblPr>
      <w:tblGrid>
        <w:gridCol w:w="9648"/>
        <w:gridCol w:w="10626"/>
      </w:tblGrid>
      <w:tr w:rsidR="001F791B">
        <w:trPr>
          <w:cantSplit/>
          <w:trHeight w:val="3969"/>
        </w:trPr>
        <w:tc>
          <w:tcPr>
            <w:tcW w:w="9648" w:type="dxa"/>
            <w:tcBorders>
              <w:bottom w:val="nil"/>
            </w:tcBorders>
          </w:tcPr>
          <w:p w:rsidR="001F791B" w:rsidRPr="00EA0037" w:rsidRDefault="00E41128" w:rsidP="00453A89">
            <w:pPr>
              <w:pStyle w:val="a4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3.2pt;height:52pt;visibility:visible">
                  <v:imagedata r:id="rId8" o:title=""/>
                </v:shape>
              </w:pict>
            </w:r>
          </w:p>
          <w:p w:rsidR="001F791B" w:rsidRPr="00F14D36" w:rsidRDefault="001F791B" w:rsidP="00453A89">
            <w:pPr>
              <w:jc w:val="center"/>
              <w:rPr>
                <w:b/>
                <w:bCs/>
                <w:sz w:val="28"/>
                <w:szCs w:val="28"/>
              </w:rPr>
            </w:pPr>
            <w:r w:rsidRPr="00F14D36">
              <w:rPr>
                <w:b/>
                <w:bCs/>
                <w:sz w:val="28"/>
                <w:szCs w:val="28"/>
              </w:rPr>
              <w:t>ДЕПАРТАМЕНТ ПО ТАРИФАМ НОВОСИБИРСКОЙ ОБЛАСТИ</w:t>
            </w:r>
          </w:p>
          <w:p w:rsidR="001F791B" w:rsidRPr="00F14D36" w:rsidRDefault="001F791B" w:rsidP="00453A89">
            <w:pPr>
              <w:jc w:val="center"/>
              <w:rPr>
                <w:sz w:val="28"/>
                <w:szCs w:val="28"/>
              </w:rPr>
            </w:pPr>
          </w:p>
          <w:p w:rsidR="001F791B" w:rsidRPr="00C46243" w:rsidRDefault="001F791B" w:rsidP="00453A89">
            <w:pPr>
              <w:jc w:val="center"/>
              <w:rPr>
                <w:b/>
                <w:bCs/>
                <w:sz w:val="28"/>
                <w:szCs w:val="28"/>
              </w:rPr>
            </w:pPr>
            <w:r w:rsidRPr="00C46243">
              <w:rPr>
                <w:b/>
                <w:bCs/>
                <w:sz w:val="28"/>
                <w:szCs w:val="28"/>
              </w:rPr>
              <w:t>ПРИКАЗ</w:t>
            </w:r>
          </w:p>
          <w:p w:rsidR="001F791B" w:rsidRPr="00B522AE" w:rsidRDefault="001F791B" w:rsidP="00453A89">
            <w:pPr>
              <w:jc w:val="center"/>
              <w:rPr>
                <w:b/>
                <w:bCs/>
              </w:rPr>
            </w:pPr>
          </w:p>
          <w:p w:rsidR="001F791B" w:rsidRPr="00F14D36" w:rsidRDefault="001F791B" w:rsidP="00453A89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C46243">
              <w:rPr>
                <w:sz w:val="28"/>
                <w:szCs w:val="28"/>
              </w:rPr>
              <w:t>15 августа 2012 года</w:t>
            </w:r>
            <w:r w:rsidRPr="00F14D36">
              <w:rPr>
                <w:sz w:val="28"/>
                <w:szCs w:val="28"/>
              </w:rPr>
              <w:tab/>
            </w:r>
            <w:r w:rsidRPr="00F14D36">
              <w:rPr>
                <w:sz w:val="28"/>
                <w:szCs w:val="28"/>
              </w:rPr>
              <w:tab/>
            </w:r>
            <w:r w:rsidRPr="00F14D36">
              <w:rPr>
                <w:sz w:val="28"/>
                <w:szCs w:val="28"/>
              </w:rPr>
              <w:tab/>
            </w:r>
            <w:r w:rsidRPr="00F14D36">
              <w:rPr>
                <w:sz w:val="28"/>
                <w:szCs w:val="28"/>
              </w:rPr>
              <w:tab/>
            </w:r>
            <w:r w:rsidRPr="00F14D36">
              <w:rPr>
                <w:sz w:val="28"/>
                <w:szCs w:val="28"/>
              </w:rPr>
              <w:tab/>
            </w:r>
            <w:r w:rsidRPr="00F14D36">
              <w:rPr>
                <w:sz w:val="28"/>
                <w:szCs w:val="28"/>
              </w:rPr>
              <w:tab/>
              <w:t xml:space="preserve">          № </w:t>
            </w:r>
            <w:r>
              <w:rPr>
                <w:sz w:val="28"/>
                <w:szCs w:val="28"/>
              </w:rPr>
              <w:t>168</w:t>
            </w:r>
            <w:r w:rsidRPr="00F14D3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ЭЭ</w:t>
            </w:r>
          </w:p>
          <w:p w:rsidR="001F791B" w:rsidRDefault="001F791B" w:rsidP="00453A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F7352">
              <w:rPr>
                <w:sz w:val="28"/>
                <w:szCs w:val="28"/>
              </w:rPr>
              <w:t>. Новосибирск</w:t>
            </w:r>
          </w:p>
          <w:p w:rsidR="001F791B" w:rsidRPr="00DF7352" w:rsidRDefault="001F791B" w:rsidP="00453A89">
            <w:pPr>
              <w:jc w:val="center"/>
              <w:rPr>
                <w:sz w:val="28"/>
                <w:szCs w:val="28"/>
              </w:rPr>
            </w:pPr>
          </w:p>
          <w:p w:rsidR="001F791B" w:rsidRDefault="001F791B" w:rsidP="0083405C">
            <w:pPr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175C1">
              <w:rPr>
                <w:b/>
                <w:bCs/>
                <w:sz w:val="28"/>
                <w:szCs w:val="28"/>
              </w:rPr>
              <w:t xml:space="preserve">Об </w:t>
            </w:r>
            <w:r>
              <w:rPr>
                <w:b/>
                <w:bCs/>
                <w:sz w:val="28"/>
                <w:szCs w:val="28"/>
              </w:rPr>
              <w:t xml:space="preserve">утверждении нормативов потребления коммунальной услуги </w:t>
            </w:r>
          </w:p>
          <w:p w:rsidR="001F791B" w:rsidRPr="00990FEA" w:rsidRDefault="001F791B" w:rsidP="0083405C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28"/>
                <w:szCs w:val="28"/>
              </w:rPr>
              <w:t xml:space="preserve">по электроснабжению на территории Новосибирской области </w:t>
            </w:r>
          </w:p>
        </w:tc>
        <w:tc>
          <w:tcPr>
            <w:tcW w:w="10626" w:type="dxa"/>
            <w:tcBorders>
              <w:bottom w:val="nil"/>
            </w:tcBorders>
          </w:tcPr>
          <w:p w:rsidR="001F791B" w:rsidRDefault="001F791B" w:rsidP="00453A89">
            <w:pPr>
              <w:jc w:val="center"/>
            </w:pPr>
            <w:r>
              <w:t xml:space="preserve">                                                                               ПРОЕКТ</w:t>
            </w:r>
          </w:p>
          <w:p w:rsidR="001F791B" w:rsidRDefault="001F791B" w:rsidP="00453A89">
            <w:pPr>
              <w:jc w:val="center"/>
            </w:pPr>
            <w:r>
              <w:t xml:space="preserve">                                                                                 приказа департамента по тарифам </w:t>
            </w:r>
          </w:p>
          <w:p w:rsidR="001F791B" w:rsidRPr="008B524F" w:rsidRDefault="001F791B" w:rsidP="00453A89">
            <w:pPr>
              <w:jc w:val="center"/>
            </w:pPr>
            <w:r>
              <w:t xml:space="preserve">                                                                                Новосибирской области </w:t>
            </w:r>
          </w:p>
          <w:p w:rsidR="001F791B" w:rsidRDefault="001F791B" w:rsidP="00453A89">
            <w:pPr>
              <w:pStyle w:val="2"/>
              <w:rPr>
                <w:b w:val="0"/>
                <w:bCs w:val="0"/>
                <w:sz w:val="28"/>
                <w:szCs w:val="28"/>
              </w:rPr>
            </w:pPr>
          </w:p>
          <w:p w:rsidR="001F791B" w:rsidRDefault="001F791B" w:rsidP="00453A89">
            <w:pPr>
              <w:pStyle w:val="2"/>
              <w:rPr>
                <w:b w:val="0"/>
                <w:bCs w:val="0"/>
                <w:sz w:val="28"/>
                <w:szCs w:val="28"/>
              </w:rPr>
            </w:pPr>
          </w:p>
          <w:p w:rsidR="001F791B" w:rsidRDefault="001F791B" w:rsidP="00453A89">
            <w:pPr>
              <w:pStyle w:val="2"/>
              <w:rPr>
                <w:b w:val="0"/>
                <w:bCs w:val="0"/>
                <w:sz w:val="28"/>
                <w:szCs w:val="28"/>
              </w:rPr>
            </w:pPr>
          </w:p>
          <w:p w:rsidR="001F791B" w:rsidRDefault="001F791B" w:rsidP="00453A89">
            <w:pPr>
              <w:pStyle w:val="2"/>
              <w:rPr>
                <w:b w:val="0"/>
                <w:bCs w:val="0"/>
                <w:sz w:val="28"/>
                <w:szCs w:val="28"/>
              </w:rPr>
            </w:pPr>
          </w:p>
          <w:p w:rsidR="001F791B" w:rsidRDefault="001F791B" w:rsidP="00453A89">
            <w:pPr>
              <w:pStyle w:val="2"/>
              <w:rPr>
                <w:b w:val="0"/>
                <w:bCs w:val="0"/>
                <w:sz w:val="28"/>
                <w:szCs w:val="28"/>
              </w:rPr>
            </w:pPr>
          </w:p>
          <w:p w:rsidR="001F791B" w:rsidRDefault="001F791B" w:rsidP="00453A89">
            <w:pPr>
              <w:pStyle w:val="2"/>
              <w:rPr>
                <w:b w:val="0"/>
                <w:bCs w:val="0"/>
                <w:sz w:val="28"/>
                <w:szCs w:val="28"/>
              </w:rPr>
            </w:pPr>
          </w:p>
          <w:p w:rsidR="001F791B" w:rsidRDefault="001F791B" w:rsidP="00453A89">
            <w:pPr>
              <w:pStyle w:val="2"/>
              <w:rPr>
                <w:b w:val="0"/>
                <w:bCs w:val="0"/>
                <w:sz w:val="28"/>
                <w:szCs w:val="28"/>
              </w:rPr>
            </w:pPr>
          </w:p>
          <w:p w:rsidR="001F791B" w:rsidRDefault="001F791B" w:rsidP="00453A89">
            <w:pPr>
              <w:pStyle w:val="2"/>
              <w:rPr>
                <w:b w:val="0"/>
                <w:bCs w:val="0"/>
                <w:sz w:val="28"/>
                <w:szCs w:val="28"/>
              </w:rPr>
            </w:pPr>
            <w:r w:rsidRPr="00B40B62">
              <w:rPr>
                <w:b w:val="0"/>
                <w:bCs w:val="0"/>
                <w:sz w:val="28"/>
                <w:szCs w:val="28"/>
              </w:rPr>
              <w:t xml:space="preserve">Об </w:t>
            </w:r>
            <w:r>
              <w:rPr>
                <w:b w:val="0"/>
                <w:bCs w:val="0"/>
                <w:sz w:val="28"/>
                <w:szCs w:val="28"/>
              </w:rPr>
              <w:t xml:space="preserve">установлении тарифа на услуги по передаче тепловой энергии, </w:t>
            </w:r>
          </w:p>
          <w:p w:rsidR="001F791B" w:rsidRPr="008B524F" w:rsidRDefault="001F791B" w:rsidP="00453A89">
            <w:pPr>
              <w:jc w:val="center"/>
            </w:pPr>
            <w:proofErr w:type="spellStart"/>
            <w:r>
              <w:t>оказываемыеООО</w:t>
            </w:r>
            <w:proofErr w:type="spellEnd"/>
            <w:r>
              <w:t xml:space="preserve"> «Компания «Сибирь-Развитие»</w:t>
            </w:r>
          </w:p>
        </w:tc>
      </w:tr>
    </w:tbl>
    <w:p w:rsidR="001F791B" w:rsidRDefault="001F791B" w:rsidP="009858AA"/>
    <w:p w:rsidR="001F791B" w:rsidRPr="0083405C" w:rsidRDefault="001F791B" w:rsidP="00C46243">
      <w:pPr>
        <w:ind w:firstLine="720"/>
        <w:jc w:val="both"/>
        <w:rPr>
          <w:rFonts w:ascii="TimesNewRoman" w:hAnsi="TimesNewRoman" w:cs="TimesNewRoman"/>
          <w:sz w:val="28"/>
          <w:szCs w:val="28"/>
        </w:rPr>
      </w:pPr>
      <w:proofErr w:type="gramStart"/>
      <w:r w:rsidRPr="0083405C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статьёй 157</w:t>
      </w:r>
      <w:r w:rsidRPr="0083405C">
        <w:rPr>
          <w:sz w:val="28"/>
          <w:szCs w:val="28"/>
        </w:rPr>
        <w:t xml:space="preserve"> Жилищн</w:t>
      </w:r>
      <w:r>
        <w:rPr>
          <w:sz w:val="28"/>
          <w:szCs w:val="28"/>
        </w:rPr>
        <w:t>ого</w:t>
      </w:r>
      <w:r w:rsidRPr="0083405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83405C">
        <w:rPr>
          <w:sz w:val="28"/>
          <w:szCs w:val="28"/>
        </w:rPr>
        <w:t xml:space="preserve"> Российской Федерации, постановлением Правительства Российской Федерации от 23.05.2006 №</w:t>
      </w:r>
      <w:r>
        <w:rPr>
          <w:sz w:val="28"/>
          <w:szCs w:val="28"/>
        </w:rPr>
        <w:t xml:space="preserve"> </w:t>
      </w:r>
      <w:r w:rsidRPr="0083405C">
        <w:rPr>
          <w:sz w:val="28"/>
          <w:szCs w:val="28"/>
        </w:rPr>
        <w:t xml:space="preserve">306 </w:t>
      </w:r>
      <w:r>
        <w:rPr>
          <w:sz w:val="28"/>
          <w:szCs w:val="28"/>
        </w:rPr>
        <w:t>«</w:t>
      </w:r>
      <w:r w:rsidRPr="0083405C">
        <w:rPr>
          <w:sz w:val="28"/>
          <w:szCs w:val="28"/>
        </w:rPr>
        <w:t>Об утверждении Правил установления и определения нормативов потребления коммунальных услуг</w:t>
      </w:r>
      <w:r>
        <w:rPr>
          <w:sz w:val="28"/>
          <w:szCs w:val="28"/>
        </w:rPr>
        <w:t>»</w:t>
      </w:r>
      <w:r w:rsidRPr="0083405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пунктом 5 </w:t>
      </w:r>
      <w:r w:rsidRPr="0083405C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83405C">
        <w:rPr>
          <w:sz w:val="28"/>
          <w:szCs w:val="28"/>
        </w:rPr>
        <w:t xml:space="preserve"> Правительства Российской Федерации от 06.05.2011 </w:t>
      </w:r>
      <w:r>
        <w:rPr>
          <w:sz w:val="28"/>
          <w:szCs w:val="28"/>
        </w:rPr>
        <w:t xml:space="preserve">№ </w:t>
      </w:r>
      <w:r w:rsidRPr="0083405C">
        <w:rPr>
          <w:sz w:val="28"/>
          <w:szCs w:val="28"/>
        </w:rPr>
        <w:t xml:space="preserve">354 </w:t>
      </w:r>
      <w:r>
        <w:rPr>
          <w:sz w:val="28"/>
          <w:szCs w:val="28"/>
        </w:rPr>
        <w:t>«</w:t>
      </w:r>
      <w:r w:rsidRPr="0083405C">
        <w:rPr>
          <w:sz w:val="28"/>
          <w:szCs w:val="28"/>
        </w:rPr>
        <w:t>О предоставлении коммунальных услуг собственникам и пользователям помещений в многоквартирных домах и жилых домов</w:t>
      </w:r>
      <w:r>
        <w:rPr>
          <w:sz w:val="28"/>
          <w:szCs w:val="28"/>
        </w:rPr>
        <w:t xml:space="preserve">», </w:t>
      </w:r>
      <w:r w:rsidRPr="0083405C">
        <w:rPr>
          <w:sz w:val="28"/>
          <w:szCs w:val="28"/>
        </w:rPr>
        <w:t>постановлением Губернатора Новосибирской области от 18.10.2010 № 326 «О департаменте по тарифам</w:t>
      </w:r>
      <w:proofErr w:type="gramEnd"/>
      <w:r w:rsidRPr="0083405C">
        <w:rPr>
          <w:sz w:val="28"/>
          <w:szCs w:val="28"/>
        </w:rPr>
        <w:t xml:space="preserve"> </w:t>
      </w:r>
      <w:proofErr w:type="gramStart"/>
      <w:r w:rsidRPr="0083405C">
        <w:rPr>
          <w:sz w:val="28"/>
          <w:szCs w:val="28"/>
        </w:rPr>
        <w:t>Новосибирской области» и решением правления департамента по тарифам Новосибирской области (протокол заседания правления от</w:t>
      </w:r>
      <w:proofErr w:type="gramEnd"/>
      <w:r w:rsidRPr="0083405C">
        <w:rPr>
          <w:sz w:val="28"/>
          <w:szCs w:val="28"/>
        </w:rPr>
        <w:t xml:space="preserve"> </w:t>
      </w:r>
      <w:proofErr w:type="gramStart"/>
      <w:r w:rsidRPr="00514EAD">
        <w:rPr>
          <w:sz w:val="28"/>
          <w:szCs w:val="28"/>
        </w:rPr>
        <w:t>15.08.2012 №</w:t>
      </w:r>
      <w:r>
        <w:rPr>
          <w:sz w:val="28"/>
          <w:szCs w:val="28"/>
        </w:rPr>
        <w:t xml:space="preserve"> 31</w:t>
      </w:r>
      <w:r w:rsidRPr="0083405C">
        <w:rPr>
          <w:sz w:val="28"/>
          <w:szCs w:val="28"/>
        </w:rPr>
        <w:t xml:space="preserve">) </w:t>
      </w:r>
      <w:proofErr w:type="gramEnd"/>
    </w:p>
    <w:p w:rsidR="001F791B" w:rsidRPr="0083405C" w:rsidRDefault="001F791B" w:rsidP="00EE4FA1">
      <w:pPr>
        <w:pStyle w:val="a4"/>
        <w:jc w:val="both"/>
        <w:rPr>
          <w:sz w:val="28"/>
          <w:szCs w:val="28"/>
        </w:rPr>
      </w:pPr>
      <w:r w:rsidRPr="0083405C">
        <w:rPr>
          <w:sz w:val="28"/>
          <w:szCs w:val="28"/>
        </w:rPr>
        <w:t xml:space="preserve">департамент по тарифам Новосибирской области </w:t>
      </w:r>
      <w:proofErr w:type="spellStart"/>
      <w:proofErr w:type="gramStart"/>
      <w:r w:rsidRPr="00EE4FA1">
        <w:rPr>
          <w:b/>
          <w:bCs/>
          <w:sz w:val="28"/>
          <w:szCs w:val="28"/>
        </w:rPr>
        <w:t>п</w:t>
      </w:r>
      <w:proofErr w:type="spellEnd"/>
      <w:proofErr w:type="gramEnd"/>
      <w:r w:rsidRPr="00EE4FA1">
        <w:rPr>
          <w:b/>
          <w:bCs/>
          <w:sz w:val="28"/>
          <w:szCs w:val="28"/>
        </w:rPr>
        <w:t xml:space="preserve"> </w:t>
      </w:r>
      <w:proofErr w:type="spellStart"/>
      <w:r w:rsidRPr="00EE4FA1">
        <w:rPr>
          <w:b/>
          <w:bCs/>
          <w:sz w:val="28"/>
          <w:szCs w:val="28"/>
        </w:rPr>
        <w:t>р</w:t>
      </w:r>
      <w:proofErr w:type="spellEnd"/>
      <w:r w:rsidRPr="00EE4FA1">
        <w:rPr>
          <w:b/>
          <w:bCs/>
          <w:sz w:val="28"/>
          <w:szCs w:val="28"/>
        </w:rPr>
        <w:t xml:space="preserve"> и к а </w:t>
      </w:r>
      <w:proofErr w:type="spellStart"/>
      <w:r w:rsidRPr="00EE4FA1">
        <w:rPr>
          <w:b/>
          <w:bCs/>
          <w:sz w:val="28"/>
          <w:szCs w:val="28"/>
        </w:rPr>
        <w:t>з</w:t>
      </w:r>
      <w:proofErr w:type="spellEnd"/>
      <w:r w:rsidRPr="00EE4FA1">
        <w:rPr>
          <w:b/>
          <w:bCs/>
          <w:sz w:val="28"/>
          <w:szCs w:val="28"/>
        </w:rPr>
        <w:t xml:space="preserve"> </w:t>
      </w:r>
      <w:proofErr w:type="spellStart"/>
      <w:r w:rsidRPr="00EE4FA1">
        <w:rPr>
          <w:b/>
          <w:bCs/>
          <w:sz w:val="28"/>
          <w:szCs w:val="28"/>
        </w:rPr>
        <w:t>ы</w:t>
      </w:r>
      <w:proofErr w:type="spellEnd"/>
      <w:r w:rsidRPr="00EE4FA1">
        <w:rPr>
          <w:b/>
          <w:bCs/>
          <w:sz w:val="28"/>
          <w:szCs w:val="28"/>
        </w:rPr>
        <w:t xml:space="preserve"> в а е т:</w:t>
      </w:r>
    </w:p>
    <w:p w:rsidR="001F791B" w:rsidRDefault="001F791B" w:rsidP="0083405C">
      <w:pPr>
        <w:ind w:firstLine="720"/>
        <w:jc w:val="both"/>
        <w:rPr>
          <w:sz w:val="28"/>
          <w:szCs w:val="28"/>
        </w:rPr>
      </w:pPr>
      <w:r w:rsidRPr="0083405C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Pr="0083405C">
        <w:rPr>
          <w:sz w:val="28"/>
          <w:szCs w:val="28"/>
        </w:rPr>
        <w:t xml:space="preserve">нормативы потребления коммунальной услуги по электроснабжению в жилых помещениях </w:t>
      </w:r>
      <w:r>
        <w:rPr>
          <w:sz w:val="28"/>
          <w:szCs w:val="28"/>
        </w:rPr>
        <w:t>многоквартирных домов и общежитий квартирного типа на территории Новосибирской области с применением</w:t>
      </w:r>
      <w:r w:rsidRPr="0083405C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а</w:t>
      </w:r>
      <w:r w:rsidRPr="0083405C">
        <w:rPr>
          <w:sz w:val="28"/>
          <w:szCs w:val="28"/>
        </w:rPr>
        <w:t xml:space="preserve"> аналогов согласно </w:t>
      </w:r>
      <w:r>
        <w:rPr>
          <w:sz w:val="28"/>
          <w:szCs w:val="28"/>
        </w:rPr>
        <w:t>п</w:t>
      </w:r>
      <w:r w:rsidRPr="0083405C">
        <w:rPr>
          <w:sz w:val="28"/>
          <w:szCs w:val="28"/>
        </w:rPr>
        <w:t>риложению № 1.</w:t>
      </w:r>
    </w:p>
    <w:p w:rsidR="001F791B" w:rsidRDefault="001F791B" w:rsidP="004F4B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Pr="0083405C">
        <w:rPr>
          <w:sz w:val="28"/>
          <w:szCs w:val="28"/>
        </w:rPr>
        <w:t xml:space="preserve">нормативы потребления коммунальной услуги по электроснабжению в жилых помещениях </w:t>
      </w:r>
      <w:r>
        <w:rPr>
          <w:sz w:val="28"/>
          <w:szCs w:val="28"/>
        </w:rPr>
        <w:t xml:space="preserve">общежитий секционного, коридорного и гостиничного типа на территории Новосибирской области с применением расчетного </w:t>
      </w:r>
      <w:r w:rsidRPr="0083405C">
        <w:rPr>
          <w:sz w:val="28"/>
          <w:szCs w:val="28"/>
        </w:rPr>
        <w:t>метод</w:t>
      </w:r>
      <w:r>
        <w:rPr>
          <w:sz w:val="28"/>
          <w:szCs w:val="28"/>
        </w:rPr>
        <w:t xml:space="preserve">а </w:t>
      </w:r>
      <w:r w:rsidRPr="0083405C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приложению № 2</w:t>
      </w:r>
      <w:r w:rsidRPr="0083405C">
        <w:rPr>
          <w:sz w:val="28"/>
          <w:szCs w:val="28"/>
        </w:rPr>
        <w:t>.</w:t>
      </w:r>
    </w:p>
    <w:p w:rsidR="001F791B" w:rsidRDefault="001F791B" w:rsidP="00BE23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</w:t>
      </w:r>
      <w:r w:rsidRPr="0083405C">
        <w:rPr>
          <w:sz w:val="28"/>
          <w:szCs w:val="28"/>
        </w:rPr>
        <w:t xml:space="preserve">нормативы потребления коммунальной услуги по электроснабжению в </w:t>
      </w:r>
      <w:r>
        <w:rPr>
          <w:sz w:val="28"/>
          <w:szCs w:val="28"/>
        </w:rPr>
        <w:t>жилых помещениях жилых домов на территории Новосибирской области с применением</w:t>
      </w:r>
      <w:r w:rsidRPr="0083405C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а</w:t>
      </w:r>
      <w:r w:rsidRPr="0083405C">
        <w:rPr>
          <w:sz w:val="28"/>
          <w:szCs w:val="28"/>
        </w:rPr>
        <w:t xml:space="preserve"> аналогов согласно </w:t>
      </w:r>
      <w:r>
        <w:rPr>
          <w:sz w:val="28"/>
          <w:szCs w:val="28"/>
        </w:rPr>
        <w:t>п</w:t>
      </w:r>
      <w:r w:rsidRPr="0083405C">
        <w:rPr>
          <w:sz w:val="28"/>
          <w:szCs w:val="28"/>
        </w:rPr>
        <w:t xml:space="preserve">риложению № </w:t>
      </w:r>
      <w:r>
        <w:rPr>
          <w:sz w:val="28"/>
          <w:szCs w:val="28"/>
        </w:rPr>
        <w:t>3</w:t>
      </w:r>
      <w:r w:rsidRPr="0083405C">
        <w:rPr>
          <w:sz w:val="28"/>
          <w:szCs w:val="28"/>
        </w:rPr>
        <w:t>.</w:t>
      </w:r>
    </w:p>
    <w:p w:rsidR="001F791B" w:rsidRPr="0083405C" w:rsidRDefault="001F791B" w:rsidP="00247E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</w:t>
      </w:r>
      <w:r w:rsidRPr="0083405C">
        <w:rPr>
          <w:sz w:val="28"/>
          <w:szCs w:val="28"/>
        </w:rPr>
        <w:t xml:space="preserve">нормативы потребления коммунальной услуги по электроснабжению на </w:t>
      </w:r>
      <w:proofErr w:type="spellStart"/>
      <w:r w:rsidRPr="0083405C">
        <w:rPr>
          <w:sz w:val="28"/>
          <w:szCs w:val="28"/>
        </w:rPr>
        <w:t>общедомовые</w:t>
      </w:r>
      <w:proofErr w:type="spellEnd"/>
      <w:r w:rsidRPr="0083405C">
        <w:rPr>
          <w:sz w:val="28"/>
          <w:szCs w:val="28"/>
        </w:rPr>
        <w:t xml:space="preserve"> нужды </w:t>
      </w:r>
      <w:r>
        <w:rPr>
          <w:sz w:val="28"/>
          <w:szCs w:val="28"/>
        </w:rPr>
        <w:t>в многоквартирных домах и общежитиях квартирного, секционного, гостиничного и коридорного типов на территории Новосибирской области</w:t>
      </w:r>
      <w:r w:rsidRPr="0083405C">
        <w:rPr>
          <w:sz w:val="28"/>
          <w:szCs w:val="28"/>
        </w:rPr>
        <w:t xml:space="preserve"> </w:t>
      </w:r>
      <w:r>
        <w:rPr>
          <w:sz w:val="28"/>
          <w:szCs w:val="28"/>
        </w:rPr>
        <w:t>с применением</w:t>
      </w:r>
      <w:r w:rsidRPr="0083405C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а</w:t>
      </w:r>
      <w:r w:rsidRPr="0083405C">
        <w:rPr>
          <w:sz w:val="28"/>
          <w:szCs w:val="28"/>
        </w:rPr>
        <w:t xml:space="preserve"> аналогов согласно </w:t>
      </w:r>
      <w:r>
        <w:rPr>
          <w:sz w:val="28"/>
          <w:szCs w:val="28"/>
        </w:rPr>
        <w:t>приложению № 4</w:t>
      </w:r>
      <w:r w:rsidRPr="0083405C">
        <w:rPr>
          <w:sz w:val="28"/>
          <w:szCs w:val="28"/>
        </w:rPr>
        <w:t>.</w:t>
      </w:r>
    </w:p>
    <w:p w:rsidR="001F791B" w:rsidRPr="00F45684" w:rsidRDefault="001F791B" w:rsidP="004F4B81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4568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</w:t>
      </w:r>
      <w:r w:rsidRPr="00F45684">
        <w:rPr>
          <w:sz w:val="28"/>
          <w:szCs w:val="28"/>
        </w:rPr>
        <w:t xml:space="preserve">нормативы потребления коммунальной услуги по электроснабжению при использовании земельного участка и </w:t>
      </w:r>
      <w:r>
        <w:rPr>
          <w:sz w:val="28"/>
          <w:szCs w:val="28"/>
        </w:rPr>
        <w:t>расположе</w:t>
      </w:r>
      <w:bookmarkStart w:id="0" w:name="_GoBack"/>
      <w:bookmarkEnd w:id="0"/>
      <w:r>
        <w:rPr>
          <w:sz w:val="28"/>
          <w:szCs w:val="28"/>
        </w:rPr>
        <w:t xml:space="preserve">нных </w:t>
      </w:r>
      <w:r>
        <w:rPr>
          <w:sz w:val="28"/>
          <w:szCs w:val="28"/>
        </w:rPr>
        <w:lastRenderedPageBreak/>
        <w:t xml:space="preserve">на нём </w:t>
      </w:r>
      <w:r w:rsidRPr="00F45684">
        <w:rPr>
          <w:sz w:val="28"/>
          <w:szCs w:val="28"/>
        </w:rPr>
        <w:t xml:space="preserve">надворных построек </w:t>
      </w:r>
      <w:r>
        <w:rPr>
          <w:sz w:val="28"/>
          <w:szCs w:val="28"/>
        </w:rPr>
        <w:t>на территории Новосибирской области</w:t>
      </w:r>
      <w:r w:rsidRPr="00F456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применением расчётного </w:t>
      </w:r>
      <w:r w:rsidRPr="0083405C">
        <w:rPr>
          <w:sz w:val="28"/>
          <w:szCs w:val="28"/>
        </w:rPr>
        <w:t>метод</w:t>
      </w:r>
      <w:r>
        <w:rPr>
          <w:sz w:val="28"/>
          <w:szCs w:val="28"/>
        </w:rPr>
        <w:t>а</w:t>
      </w:r>
      <w:r w:rsidRPr="00F45684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приложению № 5</w:t>
      </w:r>
      <w:r w:rsidRPr="00F45684">
        <w:rPr>
          <w:sz w:val="28"/>
          <w:szCs w:val="28"/>
        </w:rPr>
        <w:t>.</w:t>
      </w:r>
    </w:p>
    <w:p w:rsidR="001F791B" w:rsidRDefault="001F791B" w:rsidP="004F4B81">
      <w:pPr>
        <w:tabs>
          <w:tab w:val="left" w:pos="993"/>
          <w:tab w:val="left" w:pos="1134"/>
        </w:tabs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4568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Внести в </w:t>
      </w:r>
      <w:r w:rsidRPr="0083405C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 </w:t>
      </w:r>
      <w:r w:rsidRPr="0083405C">
        <w:rPr>
          <w:sz w:val="28"/>
          <w:szCs w:val="28"/>
        </w:rPr>
        <w:t xml:space="preserve"> департамента по тарифам Новосибирской области от 17</w:t>
      </w:r>
      <w:r>
        <w:rPr>
          <w:sz w:val="28"/>
          <w:szCs w:val="28"/>
        </w:rPr>
        <w:t>.08.</w:t>
      </w:r>
      <w:r w:rsidRPr="0083405C">
        <w:rPr>
          <w:sz w:val="28"/>
          <w:szCs w:val="28"/>
        </w:rPr>
        <w:t>2007 №</w:t>
      </w:r>
      <w:r>
        <w:rPr>
          <w:sz w:val="28"/>
          <w:szCs w:val="28"/>
        </w:rPr>
        <w:t xml:space="preserve"> </w:t>
      </w:r>
      <w:r w:rsidRPr="0083405C">
        <w:rPr>
          <w:sz w:val="28"/>
          <w:szCs w:val="28"/>
        </w:rPr>
        <w:t>84-Е «Об установлении нормативов потребления коммунальных услуг по электроснабжению и газоснабжению для населения Новосибирской области»</w:t>
      </w:r>
      <w:r>
        <w:rPr>
          <w:sz w:val="28"/>
          <w:szCs w:val="28"/>
        </w:rPr>
        <w:t xml:space="preserve"> с 1 сентября 2012 года следующее изменение – пункты 3-6 приложения № 2 к приказу исключить.</w:t>
      </w:r>
    </w:p>
    <w:p w:rsidR="001F791B" w:rsidRPr="0083405C" w:rsidRDefault="001F791B" w:rsidP="004F4B81">
      <w:pPr>
        <w:tabs>
          <w:tab w:val="left" w:pos="993"/>
          <w:tab w:val="left" w:pos="1134"/>
        </w:tabs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Признать утратившим силу с 1 января 2013 года </w:t>
      </w:r>
      <w:r w:rsidRPr="0083405C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 </w:t>
      </w:r>
      <w:r w:rsidRPr="0083405C">
        <w:rPr>
          <w:sz w:val="28"/>
          <w:szCs w:val="28"/>
        </w:rPr>
        <w:t xml:space="preserve"> департамента по тарифам Новосибирской области от 17</w:t>
      </w:r>
      <w:r>
        <w:rPr>
          <w:sz w:val="28"/>
          <w:szCs w:val="28"/>
        </w:rPr>
        <w:t>.08.</w:t>
      </w:r>
      <w:r w:rsidRPr="0083405C">
        <w:rPr>
          <w:sz w:val="28"/>
          <w:szCs w:val="28"/>
        </w:rPr>
        <w:t>2007 №</w:t>
      </w:r>
      <w:r>
        <w:rPr>
          <w:sz w:val="28"/>
          <w:szCs w:val="28"/>
        </w:rPr>
        <w:t xml:space="preserve"> </w:t>
      </w:r>
      <w:r w:rsidRPr="0083405C">
        <w:rPr>
          <w:sz w:val="28"/>
          <w:szCs w:val="28"/>
        </w:rPr>
        <w:t>84-Е «Об установлении нормативов потребления коммунальных услуг по электроснабжению и газоснабжению для населения Новосибирской области»</w:t>
      </w:r>
      <w:r>
        <w:rPr>
          <w:sz w:val="28"/>
          <w:szCs w:val="28"/>
        </w:rPr>
        <w:t>.</w:t>
      </w:r>
    </w:p>
    <w:p w:rsidR="001F791B" w:rsidRDefault="001F791B" w:rsidP="004F4B81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F45684">
        <w:rPr>
          <w:sz w:val="28"/>
          <w:szCs w:val="28"/>
        </w:rPr>
        <w:t>Н</w:t>
      </w:r>
      <w:r>
        <w:rPr>
          <w:sz w:val="28"/>
          <w:szCs w:val="28"/>
        </w:rPr>
        <w:t>ормативы, утвержденные пунктами 1, 2, 4, 5 на</w:t>
      </w:r>
      <w:r w:rsidRPr="00F45684">
        <w:rPr>
          <w:sz w:val="28"/>
          <w:szCs w:val="28"/>
        </w:rPr>
        <w:t>стоящ</w:t>
      </w:r>
      <w:r>
        <w:rPr>
          <w:sz w:val="28"/>
          <w:szCs w:val="28"/>
        </w:rPr>
        <w:t>его</w:t>
      </w:r>
      <w:r w:rsidRPr="00F45684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а,</w:t>
      </w:r>
      <w:r w:rsidRPr="00F456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вводятся в действие </w:t>
      </w:r>
      <w:r w:rsidRPr="00F45684">
        <w:rPr>
          <w:sz w:val="28"/>
          <w:szCs w:val="28"/>
        </w:rPr>
        <w:t xml:space="preserve">с </w:t>
      </w:r>
      <w:r>
        <w:rPr>
          <w:sz w:val="28"/>
          <w:szCs w:val="28"/>
        </w:rPr>
        <w:t>1 сентября 2012 года.</w:t>
      </w:r>
    </w:p>
    <w:p w:rsidR="001F791B" w:rsidRPr="00F45684" w:rsidRDefault="001F791B" w:rsidP="004F4B81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Нормативы, утвержденные пунктом 3 настоящего приказа, вводятся в действие с </w:t>
      </w:r>
      <w:r w:rsidRPr="00D01471">
        <w:rPr>
          <w:sz w:val="28"/>
          <w:szCs w:val="28"/>
        </w:rPr>
        <w:t>1 января</w:t>
      </w:r>
      <w:r>
        <w:rPr>
          <w:sz w:val="28"/>
          <w:szCs w:val="28"/>
        </w:rPr>
        <w:t xml:space="preserve"> 2013</w:t>
      </w:r>
      <w:r w:rsidRPr="00D01471">
        <w:rPr>
          <w:sz w:val="28"/>
          <w:szCs w:val="28"/>
        </w:rPr>
        <w:t xml:space="preserve"> года.</w:t>
      </w:r>
    </w:p>
    <w:p w:rsidR="001F791B" w:rsidRDefault="001F791B" w:rsidP="00EE4FA1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1F791B" w:rsidRDefault="001F791B" w:rsidP="00EE4FA1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1F791B" w:rsidRDefault="001F791B" w:rsidP="009858AA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 w:rsidRPr="005260C7">
        <w:rPr>
          <w:sz w:val="28"/>
          <w:szCs w:val="28"/>
        </w:rPr>
        <w:t>Руководитель департамента</w:t>
      </w:r>
      <w:r w:rsidRPr="005260C7">
        <w:rPr>
          <w:sz w:val="28"/>
          <w:szCs w:val="28"/>
        </w:rPr>
        <w:tab/>
      </w:r>
      <w:r w:rsidRPr="005260C7">
        <w:rPr>
          <w:sz w:val="28"/>
          <w:szCs w:val="28"/>
        </w:rPr>
        <w:tab/>
      </w:r>
      <w:r w:rsidRPr="005260C7">
        <w:rPr>
          <w:sz w:val="28"/>
          <w:szCs w:val="28"/>
        </w:rPr>
        <w:tab/>
      </w:r>
      <w:r w:rsidRPr="005260C7">
        <w:rPr>
          <w:sz w:val="28"/>
          <w:szCs w:val="28"/>
        </w:rPr>
        <w:tab/>
      </w:r>
      <w:r w:rsidRPr="005260C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5260C7">
        <w:rPr>
          <w:sz w:val="28"/>
          <w:szCs w:val="28"/>
        </w:rPr>
        <w:t>Н.Н.</w:t>
      </w:r>
      <w:r>
        <w:rPr>
          <w:sz w:val="28"/>
          <w:szCs w:val="28"/>
        </w:rPr>
        <w:t xml:space="preserve"> </w:t>
      </w:r>
      <w:proofErr w:type="spellStart"/>
      <w:r w:rsidRPr="005260C7">
        <w:rPr>
          <w:sz w:val="28"/>
          <w:szCs w:val="28"/>
        </w:rPr>
        <w:t>Жудикова</w:t>
      </w:r>
      <w:proofErr w:type="spellEnd"/>
    </w:p>
    <w:p w:rsidR="001F791B" w:rsidRPr="005260C7" w:rsidRDefault="001F791B" w:rsidP="009858AA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Default="001F791B" w:rsidP="00201FCC">
      <w:pPr>
        <w:tabs>
          <w:tab w:val="left" w:pos="5040"/>
        </w:tabs>
        <w:jc w:val="right"/>
      </w:pPr>
    </w:p>
    <w:p w:rsidR="001F791B" w:rsidRPr="00C63E2E" w:rsidRDefault="001F791B" w:rsidP="00201FCC">
      <w:pPr>
        <w:tabs>
          <w:tab w:val="left" w:pos="5040"/>
        </w:tabs>
        <w:jc w:val="right"/>
      </w:pPr>
      <w:r w:rsidRPr="00C63E2E">
        <w:lastRenderedPageBreak/>
        <w:t>Приложение № 1</w:t>
      </w:r>
    </w:p>
    <w:p w:rsidR="001F791B" w:rsidRPr="00C63E2E" w:rsidRDefault="001F791B" w:rsidP="00201FCC">
      <w:pPr>
        <w:jc w:val="right"/>
      </w:pPr>
      <w:r w:rsidRPr="00C63E2E">
        <w:t>к приказу департамента по тарифам</w:t>
      </w:r>
    </w:p>
    <w:p w:rsidR="001F791B" w:rsidRPr="00C63E2E" w:rsidRDefault="001F791B" w:rsidP="00201FCC">
      <w:pPr>
        <w:jc w:val="right"/>
      </w:pPr>
      <w:r w:rsidRPr="00C63E2E">
        <w:t>Новосибирской области</w:t>
      </w:r>
    </w:p>
    <w:p w:rsidR="001F791B" w:rsidRPr="00C63E2E" w:rsidRDefault="001F791B" w:rsidP="005B0024">
      <w:pPr>
        <w:jc w:val="right"/>
      </w:pPr>
      <w:r w:rsidRPr="00C63E2E">
        <w:t xml:space="preserve">от 15.08.2012 №  </w:t>
      </w:r>
      <w:r>
        <w:t>168</w:t>
      </w:r>
      <w:r w:rsidRPr="00C63E2E">
        <w:t>-ЭЭ</w:t>
      </w:r>
    </w:p>
    <w:p w:rsidR="001F791B" w:rsidRDefault="001F791B" w:rsidP="00201FCC"/>
    <w:p w:rsidR="001F791B" w:rsidRDefault="001F791B" w:rsidP="00201FCC"/>
    <w:p w:rsidR="001F791B" w:rsidRPr="00272663" w:rsidRDefault="001F791B" w:rsidP="00C43BC5">
      <w:pPr>
        <w:jc w:val="center"/>
        <w:rPr>
          <w:b/>
          <w:bCs/>
        </w:rPr>
      </w:pPr>
      <w:r w:rsidRPr="00272663">
        <w:rPr>
          <w:b/>
          <w:bCs/>
        </w:rPr>
        <w:t xml:space="preserve">Нормативы потребления коммунальной услуги по электроснабжению </w:t>
      </w:r>
    </w:p>
    <w:p w:rsidR="001F791B" w:rsidRDefault="001F791B" w:rsidP="00C43BC5">
      <w:pPr>
        <w:jc w:val="center"/>
        <w:rPr>
          <w:b/>
          <w:bCs/>
        </w:rPr>
      </w:pPr>
      <w:r w:rsidRPr="00272663">
        <w:rPr>
          <w:b/>
          <w:bCs/>
        </w:rPr>
        <w:t>в жилых помещениях многоквартирных домов и общежитий квартирного типа</w:t>
      </w:r>
      <w:r>
        <w:rPr>
          <w:b/>
          <w:bCs/>
        </w:rPr>
        <w:t xml:space="preserve"> </w:t>
      </w:r>
    </w:p>
    <w:p w:rsidR="001F791B" w:rsidRDefault="001F791B" w:rsidP="00C43BC5">
      <w:pPr>
        <w:jc w:val="center"/>
      </w:pPr>
      <w:r>
        <w:rPr>
          <w:b/>
          <w:bCs/>
        </w:rPr>
        <w:t>на территории Новосибирской области</w:t>
      </w:r>
    </w:p>
    <w:p w:rsidR="001F791B" w:rsidRDefault="001F791B" w:rsidP="00201FCC"/>
    <w:tbl>
      <w:tblPr>
        <w:tblW w:w="96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3060"/>
        <w:gridCol w:w="1581"/>
        <w:gridCol w:w="819"/>
        <w:gridCol w:w="850"/>
        <w:gridCol w:w="851"/>
        <w:gridCol w:w="850"/>
        <w:gridCol w:w="1134"/>
      </w:tblGrid>
      <w:tr w:rsidR="001F791B" w:rsidRPr="001160F6">
        <w:trPr>
          <w:trHeight w:val="315"/>
        </w:trPr>
        <w:tc>
          <w:tcPr>
            <w:tcW w:w="540" w:type="dxa"/>
            <w:vMerge w:val="restart"/>
          </w:tcPr>
          <w:p w:rsidR="001F791B" w:rsidRDefault="001F791B" w:rsidP="00256FC3">
            <w:pPr>
              <w:jc w:val="center"/>
              <w:rPr>
                <w:color w:val="000000"/>
              </w:rPr>
            </w:pPr>
          </w:p>
          <w:p w:rsidR="001F791B" w:rsidRDefault="001F791B" w:rsidP="00256FC3">
            <w:pPr>
              <w:jc w:val="center"/>
              <w:rPr>
                <w:color w:val="000000"/>
              </w:rPr>
            </w:pPr>
          </w:p>
          <w:p w:rsidR="001F791B" w:rsidRDefault="001F791B" w:rsidP="00256FC3">
            <w:pPr>
              <w:jc w:val="center"/>
              <w:rPr>
                <w:color w:val="000000"/>
              </w:rPr>
            </w:pPr>
          </w:p>
          <w:p w:rsidR="001F791B" w:rsidRDefault="001F791B" w:rsidP="00256F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060" w:type="dxa"/>
            <w:vMerge w:val="restart"/>
            <w:noWrap/>
            <w:vAlign w:val="center"/>
          </w:tcPr>
          <w:p w:rsidR="001F791B" w:rsidRPr="001160F6" w:rsidRDefault="001F791B" w:rsidP="00256F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жилого помещения</w:t>
            </w:r>
          </w:p>
        </w:tc>
        <w:tc>
          <w:tcPr>
            <w:tcW w:w="1581" w:type="dxa"/>
            <w:tcBorders>
              <w:bottom w:val="nil"/>
            </w:tcBorders>
            <w:noWrap/>
            <w:vAlign w:val="bottom"/>
          </w:tcPr>
          <w:p w:rsidR="001F791B" w:rsidRPr="001160F6" w:rsidRDefault="001F791B" w:rsidP="00256FC3">
            <w:pPr>
              <w:jc w:val="center"/>
              <w:rPr>
                <w:color w:val="000000"/>
              </w:rPr>
            </w:pPr>
          </w:p>
        </w:tc>
        <w:tc>
          <w:tcPr>
            <w:tcW w:w="4504" w:type="dxa"/>
            <w:gridSpan w:val="5"/>
            <w:tcBorders>
              <w:bottom w:val="nil"/>
            </w:tcBorders>
            <w:vAlign w:val="bottom"/>
          </w:tcPr>
          <w:p w:rsidR="001F791B" w:rsidRPr="001160F6" w:rsidRDefault="001F791B" w:rsidP="00256FC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Норматив, кВ</w:t>
            </w:r>
            <w:r>
              <w:rPr>
                <w:color w:val="000000"/>
              </w:rPr>
              <w:t>т </w:t>
            </w:r>
            <w:proofErr w:type="gramStart"/>
            <w:r>
              <w:rPr>
                <w:color w:val="000000"/>
              </w:rPr>
              <w:t>ч</w:t>
            </w:r>
            <w:proofErr w:type="gramEnd"/>
            <w:r>
              <w:rPr>
                <w:color w:val="000000"/>
              </w:rPr>
              <w:t xml:space="preserve">. </w:t>
            </w:r>
            <w:r w:rsidRPr="001160F6">
              <w:rPr>
                <w:color w:val="000000"/>
              </w:rPr>
              <w:t>в месяц</w:t>
            </w:r>
            <w:r>
              <w:rPr>
                <w:color w:val="000000"/>
              </w:rPr>
              <w:t xml:space="preserve"> на 1 </w:t>
            </w:r>
            <w:r w:rsidRPr="001160F6">
              <w:rPr>
                <w:color w:val="000000"/>
              </w:rPr>
              <w:t>чел</w:t>
            </w:r>
            <w:r>
              <w:rPr>
                <w:color w:val="000000"/>
              </w:rPr>
              <w:t>овека</w:t>
            </w:r>
          </w:p>
        </w:tc>
      </w:tr>
      <w:tr w:rsidR="001F791B" w:rsidRPr="001160F6">
        <w:trPr>
          <w:trHeight w:val="1144"/>
        </w:trPr>
        <w:tc>
          <w:tcPr>
            <w:tcW w:w="540" w:type="dxa"/>
            <w:vMerge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vMerge w:val="restart"/>
            <w:tcBorders>
              <w:top w:val="nil"/>
            </w:tcBorders>
            <w:vAlign w:val="center"/>
          </w:tcPr>
          <w:p w:rsidR="001F791B" w:rsidRDefault="001F791B" w:rsidP="001160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1160F6">
              <w:rPr>
                <w:color w:val="000000"/>
              </w:rPr>
              <w:t xml:space="preserve">оличество комнат </w:t>
            </w:r>
          </w:p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в жилом помещении</w:t>
            </w:r>
          </w:p>
        </w:tc>
        <w:tc>
          <w:tcPr>
            <w:tcW w:w="4504" w:type="dxa"/>
            <w:gridSpan w:val="5"/>
            <w:vAlign w:val="center"/>
          </w:tcPr>
          <w:p w:rsidR="001F791B" w:rsidRDefault="001F791B" w:rsidP="001160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человек,</w:t>
            </w:r>
            <w:r w:rsidRPr="001160F6">
              <w:rPr>
                <w:color w:val="000000"/>
              </w:rPr>
              <w:t xml:space="preserve"> проживающих </w:t>
            </w:r>
          </w:p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в жилом помещении</w:t>
            </w:r>
          </w:p>
        </w:tc>
      </w:tr>
      <w:tr w:rsidR="001F791B" w:rsidRPr="001160F6">
        <w:trPr>
          <w:trHeight w:val="315"/>
        </w:trPr>
        <w:tc>
          <w:tcPr>
            <w:tcW w:w="540" w:type="dxa"/>
            <w:vMerge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vMerge/>
            <w:tcBorders>
              <w:top w:val="nil"/>
            </w:tcBorders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1чел.</w:t>
            </w:r>
          </w:p>
        </w:tc>
        <w:tc>
          <w:tcPr>
            <w:tcW w:w="850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2 чел.</w:t>
            </w:r>
          </w:p>
        </w:tc>
        <w:tc>
          <w:tcPr>
            <w:tcW w:w="851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3 чел.</w:t>
            </w:r>
          </w:p>
        </w:tc>
        <w:tc>
          <w:tcPr>
            <w:tcW w:w="850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4 чел.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5 и более</w:t>
            </w:r>
            <w:r>
              <w:rPr>
                <w:color w:val="000000"/>
              </w:rPr>
              <w:t xml:space="preserve"> чел.</w:t>
            </w:r>
          </w:p>
        </w:tc>
      </w:tr>
      <w:tr w:rsidR="001F791B" w:rsidRPr="001160F6" w:rsidTr="00DD0B48">
        <w:trPr>
          <w:trHeight w:val="360"/>
        </w:trPr>
        <w:tc>
          <w:tcPr>
            <w:tcW w:w="540" w:type="dxa"/>
            <w:vMerge w:val="restart"/>
            <w:vAlign w:val="center"/>
          </w:tcPr>
          <w:p w:rsidR="001F791B" w:rsidRPr="00700BCA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060" w:type="dxa"/>
            <w:vMerge w:val="restart"/>
            <w:vAlign w:val="center"/>
          </w:tcPr>
          <w:p w:rsidR="001F791B" w:rsidRPr="00700BCA" w:rsidRDefault="001F791B" w:rsidP="00DD0B48">
            <w:pPr>
              <w:rPr>
                <w:color w:val="000000"/>
              </w:rPr>
            </w:pPr>
            <w:r w:rsidRPr="00700BCA">
              <w:rPr>
                <w:color w:val="000000"/>
              </w:rPr>
              <w:t>Жилые помещения в многоквартирных домах</w:t>
            </w:r>
            <w:r>
              <w:rPr>
                <w:color w:val="000000"/>
              </w:rPr>
              <w:t xml:space="preserve"> и </w:t>
            </w:r>
            <w:r w:rsidRPr="00700BCA">
              <w:t>общежити</w:t>
            </w:r>
            <w:r>
              <w:t>ях квартирного типа</w:t>
            </w:r>
            <w:r w:rsidRPr="00700BCA">
              <w:t>,</w:t>
            </w:r>
            <w:r w:rsidRPr="00700BCA">
              <w:rPr>
                <w:color w:val="000000"/>
              </w:rPr>
              <w:t xml:space="preserve"> оборудованных электроплитами</w:t>
            </w:r>
          </w:p>
        </w:tc>
        <w:tc>
          <w:tcPr>
            <w:tcW w:w="1581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 xml:space="preserve">1 </w:t>
            </w:r>
          </w:p>
        </w:tc>
        <w:tc>
          <w:tcPr>
            <w:tcW w:w="819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156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97</w:t>
            </w:r>
          </w:p>
        </w:tc>
        <w:tc>
          <w:tcPr>
            <w:tcW w:w="851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75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61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53</w:t>
            </w:r>
          </w:p>
        </w:tc>
      </w:tr>
      <w:tr w:rsidR="001F791B" w:rsidRPr="001160F6" w:rsidTr="00DD0B48">
        <w:trPr>
          <w:trHeight w:val="315"/>
        </w:trPr>
        <w:tc>
          <w:tcPr>
            <w:tcW w:w="540" w:type="dxa"/>
            <w:vMerge/>
            <w:vAlign w:val="center"/>
          </w:tcPr>
          <w:p w:rsidR="001F791B" w:rsidRPr="00700BCA" w:rsidRDefault="001F791B" w:rsidP="00DD0B48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700BCA" w:rsidRDefault="001F791B" w:rsidP="00DD0B48">
            <w:pPr>
              <w:rPr>
                <w:color w:val="000000"/>
              </w:rPr>
            </w:pPr>
          </w:p>
        </w:tc>
        <w:tc>
          <w:tcPr>
            <w:tcW w:w="1581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2</w:t>
            </w:r>
          </w:p>
        </w:tc>
        <w:tc>
          <w:tcPr>
            <w:tcW w:w="819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184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114</w:t>
            </w:r>
          </w:p>
        </w:tc>
        <w:tc>
          <w:tcPr>
            <w:tcW w:w="851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88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72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62</w:t>
            </w:r>
          </w:p>
        </w:tc>
      </w:tr>
      <w:tr w:rsidR="001F791B" w:rsidRPr="001160F6" w:rsidTr="00DD0B48">
        <w:trPr>
          <w:trHeight w:val="315"/>
        </w:trPr>
        <w:tc>
          <w:tcPr>
            <w:tcW w:w="540" w:type="dxa"/>
            <w:vMerge/>
            <w:vAlign w:val="center"/>
          </w:tcPr>
          <w:p w:rsidR="001F791B" w:rsidRPr="00700BCA" w:rsidRDefault="001F791B" w:rsidP="00DD0B48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700BCA" w:rsidRDefault="001F791B" w:rsidP="00DD0B48">
            <w:pPr>
              <w:rPr>
                <w:color w:val="000000"/>
              </w:rPr>
            </w:pPr>
          </w:p>
        </w:tc>
        <w:tc>
          <w:tcPr>
            <w:tcW w:w="1581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 xml:space="preserve">3 </w:t>
            </w:r>
          </w:p>
        </w:tc>
        <w:tc>
          <w:tcPr>
            <w:tcW w:w="819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201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125</w:t>
            </w:r>
          </w:p>
        </w:tc>
        <w:tc>
          <w:tcPr>
            <w:tcW w:w="851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96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78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68</w:t>
            </w:r>
          </w:p>
        </w:tc>
      </w:tr>
      <w:tr w:rsidR="001F791B" w:rsidRPr="001160F6" w:rsidTr="00DD0B48">
        <w:trPr>
          <w:trHeight w:val="531"/>
        </w:trPr>
        <w:tc>
          <w:tcPr>
            <w:tcW w:w="540" w:type="dxa"/>
            <w:vMerge/>
            <w:vAlign w:val="center"/>
          </w:tcPr>
          <w:p w:rsidR="001F791B" w:rsidRPr="00700BCA" w:rsidRDefault="001F791B" w:rsidP="00DD0B48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700BCA" w:rsidRDefault="001F791B" w:rsidP="00DD0B48">
            <w:pPr>
              <w:rPr>
                <w:color w:val="000000"/>
              </w:rPr>
            </w:pPr>
          </w:p>
        </w:tc>
        <w:tc>
          <w:tcPr>
            <w:tcW w:w="1581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4 и более</w:t>
            </w:r>
          </w:p>
        </w:tc>
        <w:tc>
          <w:tcPr>
            <w:tcW w:w="819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213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132</w:t>
            </w:r>
          </w:p>
        </w:tc>
        <w:tc>
          <w:tcPr>
            <w:tcW w:w="851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102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83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73</w:t>
            </w:r>
          </w:p>
        </w:tc>
      </w:tr>
      <w:tr w:rsidR="001F791B" w:rsidRPr="001160F6" w:rsidTr="00DD0B48">
        <w:trPr>
          <w:trHeight w:val="315"/>
        </w:trPr>
        <w:tc>
          <w:tcPr>
            <w:tcW w:w="540" w:type="dxa"/>
            <w:vMerge w:val="restart"/>
            <w:vAlign w:val="center"/>
          </w:tcPr>
          <w:p w:rsidR="001F791B" w:rsidRPr="00700BCA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060" w:type="dxa"/>
            <w:vMerge w:val="restart"/>
            <w:vAlign w:val="center"/>
          </w:tcPr>
          <w:p w:rsidR="001F791B" w:rsidRPr="00700BCA" w:rsidRDefault="001F791B" w:rsidP="00DD0B48">
            <w:pPr>
              <w:rPr>
                <w:color w:val="000000"/>
              </w:rPr>
            </w:pPr>
            <w:r w:rsidRPr="00700BCA">
              <w:rPr>
                <w:color w:val="000000"/>
              </w:rPr>
              <w:t>Жилые помещения в многоквартирных домах</w:t>
            </w:r>
            <w:r>
              <w:rPr>
                <w:color w:val="000000"/>
              </w:rPr>
              <w:t xml:space="preserve"> и </w:t>
            </w:r>
            <w:r w:rsidRPr="00700BCA">
              <w:t>общежити</w:t>
            </w:r>
            <w:r>
              <w:t>ях квартирного типа</w:t>
            </w:r>
            <w:r w:rsidRPr="00700BCA">
              <w:t>,</w:t>
            </w:r>
            <w:r w:rsidRPr="00700BCA">
              <w:rPr>
                <w:color w:val="000000"/>
              </w:rPr>
              <w:t xml:space="preserve"> оборудованных газовыми плитами</w:t>
            </w:r>
          </w:p>
        </w:tc>
        <w:tc>
          <w:tcPr>
            <w:tcW w:w="1581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 xml:space="preserve">1 </w:t>
            </w:r>
          </w:p>
        </w:tc>
        <w:tc>
          <w:tcPr>
            <w:tcW w:w="819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108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67</w:t>
            </w:r>
          </w:p>
        </w:tc>
        <w:tc>
          <w:tcPr>
            <w:tcW w:w="851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42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37</w:t>
            </w:r>
          </w:p>
        </w:tc>
      </w:tr>
      <w:tr w:rsidR="001F791B" w:rsidRPr="001160F6">
        <w:trPr>
          <w:trHeight w:val="315"/>
        </w:trPr>
        <w:tc>
          <w:tcPr>
            <w:tcW w:w="540" w:type="dxa"/>
            <w:vMerge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 xml:space="preserve">2 </w:t>
            </w:r>
          </w:p>
        </w:tc>
        <w:tc>
          <w:tcPr>
            <w:tcW w:w="819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140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87</w:t>
            </w:r>
          </w:p>
        </w:tc>
        <w:tc>
          <w:tcPr>
            <w:tcW w:w="851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67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54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48</w:t>
            </w:r>
          </w:p>
        </w:tc>
      </w:tr>
      <w:tr w:rsidR="001F791B" w:rsidRPr="001160F6">
        <w:trPr>
          <w:trHeight w:val="315"/>
        </w:trPr>
        <w:tc>
          <w:tcPr>
            <w:tcW w:w="540" w:type="dxa"/>
            <w:vMerge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 xml:space="preserve">3 </w:t>
            </w:r>
          </w:p>
        </w:tc>
        <w:tc>
          <w:tcPr>
            <w:tcW w:w="819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158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98</w:t>
            </w:r>
          </w:p>
        </w:tc>
        <w:tc>
          <w:tcPr>
            <w:tcW w:w="851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76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62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54</w:t>
            </w:r>
          </w:p>
        </w:tc>
      </w:tr>
      <w:tr w:rsidR="001F791B" w:rsidRPr="001160F6">
        <w:trPr>
          <w:trHeight w:val="554"/>
        </w:trPr>
        <w:tc>
          <w:tcPr>
            <w:tcW w:w="540" w:type="dxa"/>
            <w:vMerge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1160F6" w:rsidRDefault="001F791B" w:rsidP="002C2B3F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4 и более</w:t>
            </w:r>
          </w:p>
        </w:tc>
        <w:tc>
          <w:tcPr>
            <w:tcW w:w="819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171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106</w:t>
            </w:r>
          </w:p>
        </w:tc>
        <w:tc>
          <w:tcPr>
            <w:tcW w:w="851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82</w:t>
            </w:r>
          </w:p>
        </w:tc>
        <w:tc>
          <w:tcPr>
            <w:tcW w:w="850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67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1160F6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58</w:t>
            </w:r>
          </w:p>
        </w:tc>
      </w:tr>
    </w:tbl>
    <w:p w:rsidR="001F791B" w:rsidRDefault="001F791B" w:rsidP="00201FCC"/>
    <w:p w:rsidR="001F791B" w:rsidRDefault="001F791B" w:rsidP="0033693D">
      <w:pPr>
        <w:jc w:val="center"/>
      </w:pPr>
      <w:r>
        <w:t>_______________________________</w:t>
      </w:r>
    </w:p>
    <w:p w:rsidR="001F791B" w:rsidRDefault="001F791B" w:rsidP="0033693D">
      <w:pPr>
        <w:jc w:val="center"/>
      </w:pPr>
    </w:p>
    <w:p w:rsidR="001F791B" w:rsidRDefault="001F791B" w:rsidP="00201FCC"/>
    <w:p w:rsidR="001F791B" w:rsidRDefault="001F791B" w:rsidP="00201FCC"/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E25832">
      <w:pPr>
        <w:tabs>
          <w:tab w:val="left" w:pos="5040"/>
        </w:tabs>
        <w:jc w:val="right"/>
      </w:pPr>
    </w:p>
    <w:p w:rsidR="001F791B" w:rsidRPr="00C63E2E" w:rsidRDefault="001F791B" w:rsidP="00E25832">
      <w:pPr>
        <w:tabs>
          <w:tab w:val="left" w:pos="5040"/>
        </w:tabs>
        <w:jc w:val="right"/>
      </w:pPr>
      <w:r>
        <w:t>Приложение № 2</w:t>
      </w:r>
    </w:p>
    <w:p w:rsidR="001F791B" w:rsidRPr="00C63E2E" w:rsidRDefault="001F791B" w:rsidP="00E25832">
      <w:pPr>
        <w:jc w:val="right"/>
      </w:pPr>
      <w:r w:rsidRPr="00C63E2E">
        <w:t>к приказу департамента по тарифам</w:t>
      </w:r>
    </w:p>
    <w:p w:rsidR="001F791B" w:rsidRPr="00C63E2E" w:rsidRDefault="001F791B" w:rsidP="00E25832">
      <w:pPr>
        <w:jc w:val="right"/>
      </w:pPr>
      <w:r w:rsidRPr="00C63E2E">
        <w:t>Новосибирской области</w:t>
      </w:r>
    </w:p>
    <w:p w:rsidR="001F791B" w:rsidRPr="00C63E2E" w:rsidRDefault="001F791B" w:rsidP="00E25832">
      <w:pPr>
        <w:jc w:val="right"/>
      </w:pPr>
      <w:r w:rsidRPr="00C63E2E">
        <w:t xml:space="preserve">от 15.08.2012 №  </w:t>
      </w:r>
      <w:r>
        <w:t>168</w:t>
      </w:r>
      <w:r w:rsidRPr="00C63E2E">
        <w:t>-ЭЭ</w:t>
      </w:r>
    </w:p>
    <w:p w:rsidR="001F791B" w:rsidRDefault="001F791B" w:rsidP="00E25832"/>
    <w:p w:rsidR="001F791B" w:rsidRDefault="001F791B" w:rsidP="00E25832"/>
    <w:p w:rsidR="001F791B" w:rsidRPr="00272663" w:rsidRDefault="001F791B" w:rsidP="00E25832">
      <w:pPr>
        <w:jc w:val="center"/>
        <w:rPr>
          <w:b/>
          <w:bCs/>
        </w:rPr>
      </w:pPr>
      <w:r w:rsidRPr="00272663">
        <w:rPr>
          <w:b/>
          <w:bCs/>
        </w:rPr>
        <w:t xml:space="preserve">Нормативы потребления коммунальной услуги по электроснабжению </w:t>
      </w:r>
    </w:p>
    <w:p w:rsidR="001F791B" w:rsidRDefault="001F791B" w:rsidP="00E25832">
      <w:pPr>
        <w:jc w:val="center"/>
        <w:rPr>
          <w:b/>
          <w:bCs/>
        </w:rPr>
      </w:pPr>
      <w:r w:rsidRPr="00272663">
        <w:rPr>
          <w:b/>
          <w:bCs/>
        </w:rPr>
        <w:t>в жилых помещениях общежитий секционного, ко</w:t>
      </w:r>
      <w:r>
        <w:rPr>
          <w:b/>
          <w:bCs/>
        </w:rPr>
        <w:t xml:space="preserve">ридорного и гостиничного типа </w:t>
      </w:r>
    </w:p>
    <w:p w:rsidR="001F791B" w:rsidRPr="00272663" w:rsidRDefault="001F791B" w:rsidP="00E25832">
      <w:pPr>
        <w:jc w:val="center"/>
        <w:rPr>
          <w:b/>
          <w:bCs/>
        </w:rPr>
      </w:pPr>
      <w:r>
        <w:rPr>
          <w:b/>
          <w:bCs/>
        </w:rPr>
        <w:t>на территории Новосибирской области</w:t>
      </w:r>
    </w:p>
    <w:p w:rsidR="001F791B" w:rsidRDefault="001F791B" w:rsidP="00E25832"/>
    <w:tbl>
      <w:tblPr>
        <w:tblW w:w="96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3060"/>
        <w:gridCol w:w="1581"/>
        <w:gridCol w:w="819"/>
        <w:gridCol w:w="850"/>
        <w:gridCol w:w="851"/>
        <w:gridCol w:w="850"/>
        <w:gridCol w:w="1134"/>
      </w:tblGrid>
      <w:tr w:rsidR="001F791B" w:rsidRPr="001160F6">
        <w:trPr>
          <w:trHeight w:val="315"/>
        </w:trPr>
        <w:tc>
          <w:tcPr>
            <w:tcW w:w="540" w:type="dxa"/>
            <w:vMerge w:val="restart"/>
          </w:tcPr>
          <w:p w:rsidR="001F791B" w:rsidRDefault="001F791B" w:rsidP="00066133">
            <w:pPr>
              <w:jc w:val="center"/>
              <w:rPr>
                <w:color w:val="000000"/>
              </w:rPr>
            </w:pPr>
          </w:p>
          <w:p w:rsidR="001F791B" w:rsidRDefault="001F791B" w:rsidP="00066133">
            <w:pPr>
              <w:jc w:val="center"/>
              <w:rPr>
                <w:color w:val="000000"/>
              </w:rPr>
            </w:pPr>
          </w:p>
          <w:p w:rsidR="001F791B" w:rsidRDefault="001F791B" w:rsidP="00066133">
            <w:pPr>
              <w:jc w:val="center"/>
              <w:rPr>
                <w:color w:val="000000"/>
              </w:rPr>
            </w:pPr>
          </w:p>
          <w:p w:rsidR="001F791B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060" w:type="dxa"/>
            <w:vMerge w:val="restart"/>
            <w:noWrap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жилого помещения</w:t>
            </w:r>
          </w:p>
        </w:tc>
        <w:tc>
          <w:tcPr>
            <w:tcW w:w="1581" w:type="dxa"/>
            <w:tcBorders>
              <w:bottom w:val="nil"/>
            </w:tcBorders>
            <w:noWrap/>
            <w:vAlign w:val="bottom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</w:p>
        </w:tc>
        <w:tc>
          <w:tcPr>
            <w:tcW w:w="4504" w:type="dxa"/>
            <w:gridSpan w:val="5"/>
            <w:tcBorders>
              <w:bottom w:val="nil"/>
            </w:tcBorders>
            <w:vAlign w:val="bottom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Норматив, кВ</w:t>
            </w:r>
            <w:r>
              <w:rPr>
                <w:color w:val="000000"/>
              </w:rPr>
              <w:t>т </w:t>
            </w:r>
            <w:proofErr w:type="gramStart"/>
            <w:r w:rsidRPr="001160F6">
              <w:rPr>
                <w:color w:val="000000"/>
              </w:rPr>
              <w:t>ч</w:t>
            </w:r>
            <w:proofErr w:type="gramEnd"/>
            <w:r>
              <w:rPr>
                <w:color w:val="000000"/>
              </w:rPr>
              <w:t>.</w:t>
            </w:r>
            <w:r w:rsidRPr="001160F6">
              <w:rPr>
                <w:color w:val="000000"/>
              </w:rPr>
              <w:t xml:space="preserve"> в месяц</w:t>
            </w:r>
            <w:r>
              <w:rPr>
                <w:color w:val="000000"/>
              </w:rPr>
              <w:t xml:space="preserve"> на 1 </w:t>
            </w:r>
            <w:r w:rsidRPr="001160F6">
              <w:rPr>
                <w:color w:val="000000"/>
              </w:rPr>
              <w:t>чел</w:t>
            </w:r>
            <w:r>
              <w:rPr>
                <w:color w:val="000000"/>
              </w:rPr>
              <w:t>овека</w:t>
            </w:r>
          </w:p>
        </w:tc>
      </w:tr>
      <w:tr w:rsidR="001F791B" w:rsidRPr="001160F6">
        <w:trPr>
          <w:trHeight w:val="1144"/>
        </w:trPr>
        <w:tc>
          <w:tcPr>
            <w:tcW w:w="540" w:type="dxa"/>
            <w:vMerge/>
          </w:tcPr>
          <w:p w:rsidR="001F791B" w:rsidRPr="001160F6" w:rsidRDefault="001F791B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1160F6" w:rsidRDefault="001F791B" w:rsidP="00066133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vMerge w:val="restart"/>
            <w:tcBorders>
              <w:top w:val="nil"/>
            </w:tcBorders>
            <w:vAlign w:val="center"/>
          </w:tcPr>
          <w:p w:rsidR="001F791B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1160F6">
              <w:rPr>
                <w:color w:val="000000"/>
              </w:rPr>
              <w:t xml:space="preserve">оличество комнат </w:t>
            </w:r>
          </w:p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в жилом помещении</w:t>
            </w:r>
          </w:p>
        </w:tc>
        <w:tc>
          <w:tcPr>
            <w:tcW w:w="4504" w:type="dxa"/>
            <w:gridSpan w:val="5"/>
            <w:vAlign w:val="center"/>
          </w:tcPr>
          <w:p w:rsidR="001F791B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человек,</w:t>
            </w:r>
            <w:r w:rsidRPr="001160F6">
              <w:rPr>
                <w:color w:val="000000"/>
              </w:rPr>
              <w:t xml:space="preserve"> проживающих </w:t>
            </w:r>
          </w:p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в жилом помещении</w:t>
            </w:r>
          </w:p>
        </w:tc>
      </w:tr>
      <w:tr w:rsidR="001F791B" w:rsidRPr="001160F6">
        <w:trPr>
          <w:trHeight w:val="315"/>
        </w:trPr>
        <w:tc>
          <w:tcPr>
            <w:tcW w:w="540" w:type="dxa"/>
            <w:vMerge/>
          </w:tcPr>
          <w:p w:rsidR="001F791B" w:rsidRPr="001160F6" w:rsidRDefault="001F791B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1160F6" w:rsidRDefault="001F791B" w:rsidP="00066133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vMerge/>
            <w:tcBorders>
              <w:top w:val="nil"/>
            </w:tcBorders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1чел.</w:t>
            </w:r>
          </w:p>
        </w:tc>
        <w:tc>
          <w:tcPr>
            <w:tcW w:w="850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2 чел.</w:t>
            </w:r>
          </w:p>
        </w:tc>
        <w:tc>
          <w:tcPr>
            <w:tcW w:w="851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3 чел.</w:t>
            </w:r>
          </w:p>
        </w:tc>
        <w:tc>
          <w:tcPr>
            <w:tcW w:w="850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4 чел.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5 и более</w:t>
            </w:r>
            <w:r>
              <w:rPr>
                <w:color w:val="000000"/>
              </w:rPr>
              <w:t xml:space="preserve"> чел.</w:t>
            </w:r>
          </w:p>
        </w:tc>
      </w:tr>
      <w:tr w:rsidR="001F791B" w:rsidRPr="001160F6" w:rsidTr="00DD0B48">
        <w:trPr>
          <w:trHeight w:val="360"/>
        </w:trPr>
        <w:tc>
          <w:tcPr>
            <w:tcW w:w="540" w:type="dxa"/>
            <w:vAlign w:val="center"/>
          </w:tcPr>
          <w:p w:rsidR="001F791B" w:rsidRPr="00700BCA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060" w:type="dxa"/>
            <w:vAlign w:val="center"/>
          </w:tcPr>
          <w:p w:rsidR="001F791B" w:rsidRPr="00700BCA" w:rsidRDefault="001F791B" w:rsidP="00EF610C">
            <w:pPr>
              <w:rPr>
                <w:color w:val="000000"/>
              </w:rPr>
            </w:pPr>
            <w:r w:rsidRPr="00700BCA">
              <w:rPr>
                <w:color w:val="000000"/>
              </w:rPr>
              <w:t xml:space="preserve">Жилые помещения в </w:t>
            </w:r>
            <w:r w:rsidRPr="00700BCA">
              <w:t>общежити</w:t>
            </w:r>
            <w:r>
              <w:t>ях секционного, коридорного и гостиничного типа</w:t>
            </w:r>
            <w:r w:rsidRPr="00700BCA">
              <w:t>,</w:t>
            </w:r>
            <w:r w:rsidRPr="00700BCA">
              <w:rPr>
                <w:color w:val="000000"/>
              </w:rPr>
              <w:t xml:space="preserve"> оборудованных электроплитами</w:t>
            </w:r>
          </w:p>
        </w:tc>
        <w:tc>
          <w:tcPr>
            <w:tcW w:w="1581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9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140</w:t>
            </w:r>
          </w:p>
        </w:tc>
        <w:tc>
          <w:tcPr>
            <w:tcW w:w="850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87</w:t>
            </w:r>
          </w:p>
        </w:tc>
        <w:tc>
          <w:tcPr>
            <w:tcW w:w="851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67</w:t>
            </w:r>
          </w:p>
        </w:tc>
        <w:tc>
          <w:tcPr>
            <w:tcW w:w="850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55</w:t>
            </w:r>
          </w:p>
        </w:tc>
        <w:tc>
          <w:tcPr>
            <w:tcW w:w="1134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48</w:t>
            </w:r>
          </w:p>
        </w:tc>
      </w:tr>
      <w:tr w:rsidR="001F791B" w:rsidRPr="001160F6" w:rsidTr="00DD0B48">
        <w:trPr>
          <w:trHeight w:val="315"/>
        </w:trPr>
        <w:tc>
          <w:tcPr>
            <w:tcW w:w="540" w:type="dxa"/>
            <w:vAlign w:val="center"/>
          </w:tcPr>
          <w:p w:rsidR="001F791B" w:rsidRPr="00700BCA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060" w:type="dxa"/>
            <w:vAlign w:val="center"/>
          </w:tcPr>
          <w:p w:rsidR="001F791B" w:rsidRPr="00700BCA" w:rsidRDefault="001F791B" w:rsidP="00EF610C">
            <w:pPr>
              <w:rPr>
                <w:color w:val="000000"/>
              </w:rPr>
            </w:pPr>
            <w:r w:rsidRPr="00700BCA">
              <w:rPr>
                <w:color w:val="000000"/>
              </w:rPr>
              <w:t xml:space="preserve">Жилые помещения в </w:t>
            </w:r>
            <w:r w:rsidRPr="00700BCA">
              <w:t>общежити</w:t>
            </w:r>
            <w:r>
              <w:t>ях секционного, коридорного и гостиничного типа</w:t>
            </w:r>
            <w:r w:rsidRPr="00700BCA">
              <w:t>,</w:t>
            </w:r>
            <w:r w:rsidRPr="00700BCA">
              <w:rPr>
                <w:color w:val="000000"/>
              </w:rPr>
              <w:t xml:space="preserve"> оборудованных газовыми плитами</w:t>
            </w:r>
          </w:p>
        </w:tc>
        <w:tc>
          <w:tcPr>
            <w:tcW w:w="1581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9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90</w:t>
            </w:r>
          </w:p>
        </w:tc>
        <w:tc>
          <w:tcPr>
            <w:tcW w:w="850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56</w:t>
            </w:r>
          </w:p>
        </w:tc>
        <w:tc>
          <w:tcPr>
            <w:tcW w:w="851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43</w:t>
            </w:r>
          </w:p>
        </w:tc>
        <w:tc>
          <w:tcPr>
            <w:tcW w:w="850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35</w:t>
            </w:r>
          </w:p>
        </w:tc>
        <w:tc>
          <w:tcPr>
            <w:tcW w:w="1134" w:type="dxa"/>
            <w:noWrap/>
            <w:vAlign w:val="center"/>
          </w:tcPr>
          <w:p w:rsidR="001F791B" w:rsidRPr="00247E1F" w:rsidRDefault="001F791B" w:rsidP="00247E1F">
            <w:pPr>
              <w:jc w:val="center"/>
              <w:rPr>
                <w:color w:val="000000"/>
              </w:rPr>
            </w:pPr>
            <w:r w:rsidRPr="00247E1F">
              <w:rPr>
                <w:color w:val="000000"/>
              </w:rPr>
              <w:t>31</w:t>
            </w:r>
          </w:p>
        </w:tc>
      </w:tr>
    </w:tbl>
    <w:p w:rsidR="001F791B" w:rsidRDefault="001F791B" w:rsidP="00E25832"/>
    <w:p w:rsidR="001F791B" w:rsidRDefault="001F791B" w:rsidP="00E25832">
      <w:pPr>
        <w:jc w:val="center"/>
      </w:pPr>
      <w:r>
        <w:t>_______________________________</w:t>
      </w:r>
    </w:p>
    <w:p w:rsidR="001F791B" w:rsidRDefault="001F791B" w:rsidP="00E25832">
      <w:pPr>
        <w:jc w:val="center"/>
      </w:pPr>
    </w:p>
    <w:p w:rsidR="001F791B" w:rsidRDefault="001F791B" w:rsidP="00E25832"/>
    <w:p w:rsidR="001F791B" w:rsidRDefault="001F791B" w:rsidP="00E25832"/>
    <w:p w:rsidR="001F791B" w:rsidRDefault="001F791B" w:rsidP="00E25832">
      <w:pPr>
        <w:tabs>
          <w:tab w:val="left" w:pos="5040"/>
        </w:tabs>
        <w:jc w:val="right"/>
      </w:pPr>
    </w:p>
    <w:p w:rsidR="001F791B" w:rsidRDefault="001F791B" w:rsidP="00E25832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Default="001F791B" w:rsidP="00BE234E">
      <w:pPr>
        <w:tabs>
          <w:tab w:val="left" w:pos="5040"/>
        </w:tabs>
        <w:jc w:val="right"/>
      </w:pPr>
    </w:p>
    <w:p w:rsidR="001F791B" w:rsidRPr="00C63E2E" w:rsidRDefault="001F791B" w:rsidP="00BE234E">
      <w:pPr>
        <w:tabs>
          <w:tab w:val="left" w:pos="5040"/>
        </w:tabs>
        <w:jc w:val="right"/>
      </w:pPr>
      <w:r w:rsidRPr="00C63E2E">
        <w:lastRenderedPageBreak/>
        <w:t xml:space="preserve">Приложение № </w:t>
      </w:r>
      <w:r>
        <w:t>3</w:t>
      </w:r>
    </w:p>
    <w:p w:rsidR="001F791B" w:rsidRPr="00C63E2E" w:rsidRDefault="001F791B" w:rsidP="00BE234E">
      <w:pPr>
        <w:jc w:val="right"/>
      </w:pPr>
      <w:r w:rsidRPr="00C63E2E">
        <w:t>к приказу департамента по тарифам</w:t>
      </w:r>
    </w:p>
    <w:p w:rsidR="001F791B" w:rsidRPr="00C63E2E" w:rsidRDefault="001F791B" w:rsidP="00BE234E">
      <w:pPr>
        <w:jc w:val="right"/>
      </w:pPr>
      <w:r w:rsidRPr="00C63E2E">
        <w:t>Новосибирской области</w:t>
      </w:r>
    </w:p>
    <w:p w:rsidR="001F791B" w:rsidRPr="00C63E2E" w:rsidRDefault="001F791B" w:rsidP="00BE234E">
      <w:pPr>
        <w:jc w:val="right"/>
      </w:pPr>
      <w:r w:rsidRPr="00C63E2E">
        <w:t xml:space="preserve">от 15.08.2012 №  </w:t>
      </w:r>
      <w:r>
        <w:t>168</w:t>
      </w:r>
      <w:r w:rsidRPr="00C63E2E">
        <w:t>-ЭЭ</w:t>
      </w:r>
    </w:p>
    <w:p w:rsidR="001F791B" w:rsidRDefault="001F791B" w:rsidP="00BE234E"/>
    <w:p w:rsidR="001F791B" w:rsidRDefault="001F791B" w:rsidP="00BE234E"/>
    <w:p w:rsidR="001F791B" w:rsidRDefault="001F791B" w:rsidP="00BE234E"/>
    <w:p w:rsidR="001F791B" w:rsidRPr="00272663" w:rsidRDefault="001F791B" w:rsidP="00BE234E">
      <w:pPr>
        <w:jc w:val="center"/>
        <w:rPr>
          <w:b/>
          <w:bCs/>
        </w:rPr>
      </w:pPr>
      <w:r w:rsidRPr="00272663">
        <w:rPr>
          <w:b/>
          <w:bCs/>
        </w:rPr>
        <w:t xml:space="preserve">Нормативы потребления коммунальной услуги по электроснабжению </w:t>
      </w:r>
    </w:p>
    <w:p w:rsidR="001F791B" w:rsidRDefault="001F791B" w:rsidP="00BE234E">
      <w:pPr>
        <w:jc w:val="center"/>
        <w:rPr>
          <w:b/>
          <w:bCs/>
        </w:rPr>
      </w:pPr>
      <w:r w:rsidRPr="00272663">
        <w:rPr>
          <w:b/>
          <w:bCs/>
        </w:rPr>
        <w:t>в жилых помещениях жилых домов</w:t>
      </w:r>
    </w:p>
    <w:p w:rsidR="001F791B" w:rsidRPr="00272663" w:rsidRDefault="001F791B" w:rsidP="00BE234E">
      <w:pPr>
        <w:jc w:val="center"/>
        <w:rPr>
          <w:b/>
          <w:bCs/>
        </w:rPr>
      </w:pPr>
      <w:r>
        <w:rPr>
          <w:b/>
          <w:bCs/>
        </w:rPr>
        <w:t>на территории Новосибирской области</w:t>
      </w:r>
    </w:p>
    <w:p w:rsidR="001F791B" w:rsidRDefault="001F791B" w:rsidP="00BE234E"/>
    <w:tbl>
      <w:tblPr>
        <w:tblW w:w="96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3060"/>
        <w:gridCol w:w="1581"/>
        <w:gridCol w:w="819"/>
        <w:gridCol w:w="850"/>
        <w:gridCol w:w="851"/>
        <w:gridCol w:w="850"/>
        <w:gridCol w:w="1134"/>
      </w:tblGrid>
      <w:tr w:rsidR="001F791B" w:rsidRPr="001160F6">
        <w:trPr>
          <w:trHeight w:val="315"/>
        </w:trPr>
        <w:tc>
          <w:tcPr>
            <w:tcW w:w="540" w:type="dxa"/>
            <w:vMerge w:val="restart"/>
          </w:tcPr>
          <w:p w:rsidR="001F791B" w:rsidRDefault="001F791B" w:rsidP="00066133">
            <w:pPr>
              <w:jc w:val="center"/>
              <w:rPr>
                <w:color w:val="000000"/>
              </w:rPr>
            </w:pPr>
          </w:p>
          <w:p w:rsidR="001F791B" w:rsidRDefault="001F791B" w:rsidP="00066133">
            <w:pPr>
              <w:jc w:val="center"/>
              <w:rPr>
                <w:color w:val="000000"/>
              </w:rPr>
            </w:pPr>
          </w:p>
          <w:p w:rsidR="001F791B" w:rsidRDefault="001F791B" w:rsidP="00066133">
            <w:pPr>
              <w:jc w:val="center"/>
              <w:rPr>
                <w:color w:val="000000"/>
              </w:rPr>
            </w:pPr>
          </w:p>
          <w:p w:rsidR="001F791B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060" w:type="dxa"/>
            <w:vMerge w:val="restart"/>
            <w:noWrap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жилого помещения</w:t>
            </w:r>
          </w:p>
        </w:tc>
        <w:tc>
          <w:tcPr>
            <w:tcW w:w="1581" w:type="dxa"/>
            <w:tcBorders>
              <w:bottom w:val="nil"/>
            </w:tcBorders>
            <w:noWrap/>
            <w:vAlign w:val="bottom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</w:p>
        </w:tc>
        <w:tc>
          <w:tcPr>
            <w:tcW w:w="4504" w:type="dxa"/>
            <w:gridSpan w:val="5"/>
            <w:tcBorders>
              <w:bottom w:val="nil"/>
            </w:tcBorders>
            <w:vAlign w:val="bottom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Норматив, кВ</w:t>
            </w:r>
            <w:r>
              <w:rPr>
                <w:color w:val="000000"/>
              </w:rPr>
              <w:t>т </w:t>
            </w:r>
            <w:proofErr w:type="gramStart"/>
            <w:r w:rsidRPr="001160F6">
              <w:rPr>
                <w:color w:val="000000"/>
              </w:rPr>
              <w:t>ч</w:t>
            </w:r>
            <w:proofErr w:type="gramEnd"/>
            <w:r>
              <w:rPr>
                <w:color w:val="000000"/>
              </w:rPr>
              <w:t>.</w:t>
            </w:r>
            <w:r w:rsidRPr="001160F6">
              <w:rPr>
                <w:color w:val="000000"/>
              </w:rPr>
              <w:t xml:space="preserve"> в месяц</w:t>
            </w:r>
            <w:r>
              <w:rPr>
                <w:color w:val="000000"/>
              </w:rPr>
              <w:t xml:space="preserve"> на 1 </w:t>
            </w:r>
            <w:r w:rsidRPr="001160F6">
              <w:rPr>
                <w:color w:val="000000"/>
              </w:rPr>
              <w:t>чел</w:t>
            </w:r>
            <w:r>
              <w:rPr>
                <w:color w:val="000000"/>
              </w:rPr>
              <w:t>овека</w:t>
            </w:r>
          </w:p>
        </w:tc>
      </w:tr>
      <w:tr w:rsidR="001F791B" w:rsidRPr="001160F6">
        <w:trPr>
          <w:trHeight w:val="1144"/>
        </w:trPr>
        <w:tc>
          <w:tcPr>
            <w:tcW w:w="540" w:type="dxa"/>
            <w:vMerge/>
          </w:tcPr>
          <w:p w:rsidR="001F791B" w:rsidRPr="001160F6" w:rsidRDefault="001F791B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1160F6" w:rsidRDefault="001F791B" w:rsidP="00066133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vMerge w:val="restart"/>
            <w:tcBorders>
              <w:top w:val="nil"/>
            </w:tcBorders>
            <w:vAlign w:val="center"/>
          </w:tcPr>
          <w:p w:rsidR="001F791B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1160F6">
              <w:rPr>
                <w:color w:val="000000"/>
              </w:rPr>
              <w:t xml:space="preserve">оличество комнат </w:t>
            </w:r>
          </w:p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в жилом помещении</w:t>
            </w:r>
          </w:p>
        </w:tc>
        <w:tc>
          <w:tcPr>
            <w:tcW w:w="4504" w:type="dxa"/>
            <w:gridSpan w:val="5"/>
            <w:vAlign w:val="center"/>
          </w:tcPr>
          <w:p w:rsidR="001F791B" w:rsidRDefault="001F791B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человек,</w:t>
            </w:r>
            <w:r w:rsidRPr="001160F6">
              <w:rPr>
                <w:color w:val="000000"/>
              </w:rPr>
              <w:t xml:space="preserve"> проживающих </w:t>
            </w:r>
          </w:p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в жилом помещении</w:t>
            </w:r>
          </w:p>
        </w:tc>
      </w:tr>
      <w:tr w:rsidR="001F791B" w:rsidRPr="001160F6">
        <w:trPr>
          <w:trHeight w:val="315"/>
        </w:trPr>
        <w:tc>
          <w:tcPr>
            <w:tcW w:w="540" w:type="dxa"/>
            <w:vMerge/>
          </w:tcPr>
          <w:p w:rsidR="001F791B" w:rsidRPr="001160F6" w:rsidRDefault="001F791B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1F791B" w:rsidRPr="001160F6" w:rsidRDefault="001F791B" w:rsidP="00066133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vMerge/>
            <w:tcBorders>
              <w:top w:val="nil"/>
            </w:tcBorders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1чел.</w:t>
            </w:r>
          </w:p>
        </w:tc>
        <w:tc>
          <w:tcPr>
            <w:tcW w:w="850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2 чел.</w:t>
            </w:r>
          </w:p>
        </w:tc>
        <w:tc>
          <w:tcPr>
            <w:tcW w:w="851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3 чел.</w:t>
            </w:r>
          </w:p>
        </w:tc>
        <w:tc>
          <w:tcPr>
            <w:tcW w:w="850" w:type="dxa"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4 чел.</w:t>
            </w:r>
          </w:p>
        </w:tc>
        <w:tc>
          <w:tcPr>
            <w:tcW w:w="1134" w:type="dxa"/>
            <w:noWrap/>
            <w:vAlign w:val="center"/>
          </w:tcPr>
          <w:p w:rsidR="001F791B" w:rsidRPr="001160F6" w:rsidRDefault="001F791B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5 и более</w:t>
            </w:r>
            <w:r>
              <w:rPr>
                <w:color w:val="000000"/>
              </w:rPr>
              <w:t xml:space="preserve"> чел.</w:t>
            </w:r>
          </w:p>
        </w:tc>
      </w:tr>
      <w:tr w:rsidR="002823A1" w:rsidRPr="001160F6" w:rsidTr="000B396C">
        <w:trPr>
          <w:trHeight w:val="630"/>
        </w:trPr>
        <w:tc>
          <w:tcPr>
            <w:tcW w:w="540" w:type="dxa"/>
            <w:vMerge w:val="restart"/>
            <w:vAlign w:val="center"/>
          </w:tcPr>
          <w:p w:rsidR="002823A1" w:rsidRDefault="002823A1" w:rsidP="000B39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060" w:type="dxa"/>
            <w:vMerge w:val="restart"/>
            <w:vAlign w:val="center"/>
          </w:tcPr>
          <w:p w:rsidR="002823A1" w:rsidRPr="001160F6" w:rsidRDefault="002823A1" w:rsidP="00754E25">
            <w:pPr>
              <w:rPr>
                <w:color w:val="000000"/>
              </w:rPr>
            </w:pPr>
            <w:r>
              <w:rPr>
                <w:color w:val="000000"/>
              </w:rPr>
              <w:t>Жилые помещения в ж</w:t>
            </w:r>
            <w:r w:rsidRPr="001160F6">
              <w:rPr>
                <w:color w:val="000000"/>
              </w:rPr>
              <w:t>илы</w:t>
            </w:r>
            <w:r>
              <w:rPr>
                <w:color w:val="000000"/>
              </w:rPr>
              <w:t>х</w:t>
            </w:r>
            <w:r w:rsidRPr="001160F6">
              <w:rPr>
                <w:color w:val="000000"/>
              </w:rPr>
              <w:t xml:space="preserve"> дом</w:t>
            </w:r>
            <w:r w:rsidR="00C54D37">
              <w:rPr>
                <w:color w:val="000000"/>
              </w:rPr>
              <w:t>ах</w:t>
            </w:r>
            <w:r w:rsidR="00C54D37" w:rsidRPr="00C54D37">
              <w:rPr>
                <w:color w:val="000000"/>
              </w:rPr>
              <w:t xml:space="preserve"> </w:t>
            </w:r>
            <w:r w:rsidR="00C54D37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за </w:t>
            </w:r>
            <w:proofErr w:type="spellStart"/>
            <w:r>
              <w:rPr>
                <w:color w:val="000000"/>
              </w:rPr>
              <w:t>исключеним</w:t>
            </w:r>
            <w:proofErr w:type="spellEnd"/>
            <w:r>
              <w:rPr>
                <w:color w:val="000000"/>
              </w:rPr>
              <w:t xml:space="preserve"> указанных в пункте 2</w:t>
            </w:r>
            <w:r w:rsidR="00C54D37">
              <w:rPr>
                <w:color w:val="000000"/>
              </w:rPr>
              <w:t>)</w:t>
            </w:r>
          </w:p>
        </w:tc>
        <w:tc>
          <w:tcPr>
            <w:tcW w:w="1581" w:type="dxa"/>
            <w:noWrap/>
            <w:vAlign w:val="center"/>
          </w:tcPr>
          <w:p w:rsidR="002823A1" w:rsidRPr="001160F6" w:rsidRDefault="002823A1" w:rsidP="009B0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9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254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851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122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99</w:t>
            </w:r>
          </w:p>
        </w:tc>
        <w:tc>
          <w:tcPr>
            <w:tcW w:w="1134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86</w:t>
            </w:r>
          </w:p>
        </w:tc>
      </w:tr>
      <w:tr w:rsidR="002823A1" w:rsidRPr="001160F6">
        <w:trPr>
          <w:trHeight w:val="630"/>
        </w:trPr>
        <w:tc>
          <w:tcPr>
            <w:tcW w:w="540" w:type="dxa"/>
            <w:vMerge/>
          </w:tcPr>
          <w:p w:rsidR="002823A1" w:rsidRDefault="002823A1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2823A1" w:rsidRDefault="002823A1" w:rsidP="00EF610C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noWrap/>
            <w:vAlign w:val="center"/>
          </w:tcPr>
          <w:p w:rsidR="002823A1" w:rsidRDefault="002823A1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9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18</w:t>
            </w: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144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117</w:t>
            </w:r>
          </w:p>
        </w:tc>
        <w:tc>
          <w:tcPr>
            <w:tcW w:w="1134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102</w:t>
            </w:r>
          </w:p>
        </w:tc>
      </w:tr>
      <w:tr w:rsidR="002823A1" w:rsidRPr="001160F6">
        <w:trPr>
          <w:trHeight w:val="630"/>
        </w:trPr>
        <w:tc>
          <w:tcPr>
            <w:tcW w:w="540" w:type="dxa"/>
            <w:vMerge/>
          </w:tcPr>
          <w:p w:rsidR="002823A1" w:rsidRDefault="002823A1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2823A1" w:rsidRDefault="002823A1" w:rsidP="00EF610C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noWrap/>
            <w:vAlign w:val="center"/>
          </w:tcPr>
          <w:p w:rsidR="002823A1" w:rsidRDefault="002823A1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9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32</w:t>
            </w: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203</w:t>
            </w:r>
          </w:p>
        </w:tc>
        <w:tc>
          <w:tcPr>
            <w:tcW w:w="851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157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128</w:t>
            </w:r>
          </w:p>
        </w:tc>
        <w:tc>
          <w:tcPr>
            <w:tcW w:w="1134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</w:tr>
      <w:tr w:rsidR="002823A1" w:rsidRPr="001160F6">
        <w:trPr>
          <w:trHeight w:val="630"/>
        </w:trPr>
        <w:tc>
          <w:tcPr>
            <w:tcW w:w="540" w:type="dxa"/>
            <w:vMerge/>
          </w:tcPr>
          <w:p w:rsidR="002823A1" w:rsidRDefault="002823A1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2823A1" w:rsidRDefault="002823A1" w:rsidP="00EF610C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noWrap/>
            <w:vAlign w:val="center"/>
          </w:tcPr>
          <w:p w:rsidR="002823A1" w:rsidRDefault="002823A1" w:rsidP="00066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и более</w:t>
            </w:r>
          </w:p>
        </w:tc>
        <w:tc>
          <w:tcPr>
            <w:tcW w:w="819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851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167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13</w:t>
            </w: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118</w:t>
            </w:r>
          </w:p>
        </w:tc>
      </w:tr>
      <w:tr w:rsidR="002823A1" w:rsidRPr="001160F6">
        <w:trPr>
          <w:trHeight w:val="630"/>
        </w:trPr>
        <w:tc>
          <w:tcPr>
            <w:tcW w:w="540" w:type="dxa"/>
            <w:vMerge w:val="restart"/>
            <w:vAlign w:val="center"/>
          </w:tcPr>
          <w:p w:rsidR="002823A1" w:rsidRDefault="002823A1" w:rsidP="00EF61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060" w:type="dxa"/>
            <w:vMerge w:val="restart"/>
            <w:vAlign w:val="center"/>
          </w:tcPr>
          <w:p w:rsidR="002823A1" w:rsidRPr="001160F6" w:rsidRDefault="002823A1" w:rsidP="00754E25">
            <w:pPr>
              <w:rPr>
                <w:color w:val="000000"/>
              </w:rPr>
            </w:pPr>
            <w:r>
              <w:rPr>
                <w:color w:val="000000"/>
              </w:rPr>
              <w:t>Жилые помещения в ж</w:t>
            </w:r>
            <w:r w:rsidRPr="001160F6">
              <w:rPr>
                <w:color w:val="000000"/>
              </w:rPr>
              <w:t>илы</w:t>
            </w:r>
            <w:r>
              <w:rPr>
                <w:color w:val="000000"/>
              </w:rPr>
              <w:t>х</w:t>
            </w:r>
            <w:r w:rsidRPr="001160F6">
              <w:rPr>
                <w:color w:val="000000"/>
              </w:rPr>
              <w:t xml:space="preserve"> дом</w:t>
            </w:r>
            <w:r>
              <w:rPr>
                <w:color w:val="000000"/>
              </w:rPr>
              <w:t>ах</w:t>
            </w:r>
            <w:r w:rsidRPr="001160F6">
              <w:rPr>
                <w:color w:val="000000"/>
              </w:rPr>
              <w:t xml:space="preserve"> с </w:t>
            </w:r>
            <w:proofErr w:type="spellStart"/>
            <w:r w:rsidRPr="001160F6">
              <w:rPr>
                <w:color w:val="000000"/>
              </w:rPr>
              <w:t>электроотоплением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водообогревателями</w:t>
            </w:r>
            <w:proofErr w:type="spellEnd"/>
          </w:p>
        </w:tc>
        <w:tc>
          <w:tcPr>
            <w:tcW w:w="1581" w:type="dxa"/>
            <w:noWrap/>
            <w:vAlign w:val="center"/>
          </w:tcPr>
          <w:p w:rsidR="002823A1" w:rsidRPr="001160F6" w:rsidRDefault="002823A1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 xml:space="preserve">1 </w:t>
            </w:r>
          </w:p>
        </w:tc>
        <w:tc>
          <w:tcPr>
            <w:tcW w:w="819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1 888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1 171</w:t>
            </w:r>
          </w:p>
        </w:tc>
        <w:tc>
          <w:tcPr>
            <w:tcW w:w="851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906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736</w:t>
            </w:r>
          </w:p>
        </w:tc>
        <w:tc>
          <w:tcPr>
            <w:tcW w:w="1134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642</w:t>
            </w:r>
          </w:p>
        </w:tc>
      </w:tr>
      <w:tr w:rsidR="002823A1" w:rsidRPr="001160F6">
        <w:trPr>
          <w:trHeight w:val="630"/>
        </w:trPr>
        <w:tc>
          <w:tcPr>
            <w:tcW w:w="540" w:type="dxa"/>
            <w:vMerge/>
          </w:tcPr>
          <w:p w:rsidR="002823A1" w:rsidRDefault="002823A1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2823A1" w:rsidRDefault="002823A1" w:rsidP="00EF610C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noWrap/>
            <w:vAlign w:val="center"/>
          </w:tcPr>
          <w:p w:rsidR="002823A1" w:rsidRPr="001160F6" w:rsidRDefault="002823A1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2</w:t>
            </w:r>
          </w:p>
        </w:tc>
        <w:tc>
          <w:tcPr>
            <w:tcW w:w="819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2 228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1 381</w:t>
            </w:r>
          </w:p>
        </w:tc>
        <w:tc>
          <w:tcPr>
            <w:tcW w:w="851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1 069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869</w:t>
            </w:r>
          </w:p>
        </w:tc>
        <w:tc>
          <w:tcPr>
            <w:tcW w:w="1134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</w:t>
            </w:r>
          </w:p>
        </w:tc>
      </w:tr>
      <w:tr w:rsidR="002823A1" w:rsidRPr="001160F6">
        <w:trPr>
          <w:trHeight w:val="630"/>
        </w:trPr>
        <w:tc>
          <w:tcPr>
            <w:tcW w:w="540" w:type="dxa"/>
            <w:vMerge/>
          </w:tcPr>
          <w:p w:rsidR="002823A1" w:rsidRDefault="002823A1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2823A1" w:rsidRDefault="002823A1" w:rsidP="00EF610C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noWrap/>
            <w:vAlign w:val="center"/>
          </w:tcPr>
          <w:p w:rsidR="002823A1" w:rsidRPr="001160F6" w:rsidRDefault="002823A1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 xml:space="preserve">3 </w:t>
            </w:r>
          </w:p>
        </w:tc>
        <w:tc>
          <w:tcPr>
            <w:tcW w:w="819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2 436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1 510</w:t>
            </w:r>
          </w:p>
        </w:tc>
        <w:tc>
          <w:tcPr>
            <w:tcW w:w="851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1 169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950</w:t>
            </w:r>
          </w:p>
        </w:tc>
        <w:tc>
          <w:tcPr>
            <w:tcW w:w="1134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828</w:t>
            </w:r>
          </w:p>
        </w:tc>
      </w:tr>
      <w:tr w:rsidR="002823A1" w:rsidRPr="001160F6">
        <w:trPr>
          <w:trHeight w:val="630"/>
        </w:trPr>
        <w:tc>
          <w:tcPr>
            <w:tcW w:w="540" w:type="dxa"/>
            <w:vMerge/>
          </w:tcPr>
          <w:p w:rsidR="002823A1" w:rsidRDefault="002823A1" w:rsidP="00066133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2823A1" w:rsidRDefault="002823A1" w:rsidP="00EF610C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noWrap/>
            <w:vAlign w:val="center"/>
          </w:tcPr>
          <w:p w:rsidR="002823A1" w:rsidRPr="001160F6" w:rsidRDefault="002823A1" w:rsidP="00066133">
            <w:pPr>
              <w:jc w:val="center"/>
              <w:rPr>
                <w:color w:val="000000"/>
              </w:rPr>
            </w:pPr>
            <w:r w:rsidRPr="001160F6">
              <w:rPr>
                <w:color w:val="000000"/>
              </w:rPr>
              <w:t>4 и более</w:t>
            </w:r>
          </w:p>
        </w:tc>
        <w:tc>
          <w:tcPr>
            <w:tcW w:w="819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2 587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1 604</w:t>
            </w:r>
          </w:p>
        </w:tc>
        <w:tc>
          <w:tcPr>
            <w:tcW w:w="851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1 242</w:t>
            </w:r>
          </w:p>
        </w:tc>
        <w:tc>
          <w:tcPr>
            <w:tcW w:w="850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 w:rsidRPr="009B0003">
              <w:rPr>
                <w:color w:val="000000"/>
              </w:rPr>
              <w:t>1 009</w:t>
            </w:r>
          </w:p>
        </w:tc>
        <w:tc>
          <w:tcPr>
            <w:tcW w:w="1134" w:type="dxa"/>
            <w:noWrap/>
            <w:vAlign w:val="center"/>
          </w:tcPr>
          <w:p w:rsidR="002823A1" w:rsidRPr="009B0003" w:rsidRDefault="002823A1" w:rsidP="0024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</w:tr>
    </w:tbl>
    <w:p w:rsidR="001F791B" w:rsidRDefault="001F791B" w:rsidP="00BE234E"/>
    <w:p w:rsidR="001F791B" w:rsidRDefault="001F791B" w:rsidP="00BE234E">
      <w:pPr>
        <w:jc w:val="center"/>
      </w:pPr>
      <w:r>
        <w:t>_______________________________</w:t>
      </w:r>
    </w:p>
    <w:p w:rsidR="001F791B" w:rsidRDefault="001F791B" w:rsidP="00BE234E">
      <w:pPr>
        <w:jc w:val="center"/>
      </w:pPr>
    </w:p>
    <w:p w:rsidR="001F791B" w:rsidRDefault="001F791B" w:rsidP="00BE234E"/>
    <w:p w:rsidR="001F791B" w:rsidRDefault="001F791B" w:rsidP="00BE234E"/>
    <w:p w:rsidR="001F791B" w:rsidRDefault="001F791B" w:rsidP="00BE234E"/>
    <w:p w:rsidR="001F791B" w:rsidRDefault="001F791B" w:rsidP="00BE234E"/>
    <w:p w:rsidR="001F791B" w:rsidRDefault="001F791B" w:rsidP="00BE234E"/>
    <w:p w:rsidR="001F791B" w:rsidRDefault="001F791B" w:rsidP="00BE234E"/>
    <w:p w:rsidR="001F791B" w:rsidRDefault="001F791B" w:rsidP="00BE234E"/>
    <w:p w:rsidR="001F791B" w:rsidRDefault="001F791B" w:rsidP="00BE234E"/>
    <w:p w:rsidR="001F791B" w:rsidRDefault="001F791B" w:rsidP="00BE234E"/>
    <w:p w:rsidR="001F791B" w:rsidRDefault="001F791B" w:rsidP="00BE234E"/>
    <w:p w:rsidR="001F791B" w:rsidRDefault="001F791B" w:rsidP="00BE234E"/>
    <w:p w:rsidR="001F791B" w:rsidRDefault="001F791B" w:rsidP="00BE234E"/>
    <w:p w:rsidR="001F791B" w:rsidRPr="00C63E2E" w:rsidRDefault="001F791B" w:rsidP="00C43BC5">
      <w:pPr>
        <w:tabs>
          <w:tab w:val="left" w:pos="5040"/>
        </w:tabs>
        <w:jc w:val="right"/>
      </w:pPr>
      <w:r w:rsidRPr="00C63E2E">
        <w:lastRenderedPageBreak/>
        <w:t xml:space="preserve">Приложение № </w:t>
      </w:r>
      <w:r>
        <w:t>4</w:t>
      </w:r>
    </w:p>
    <w:p w:rsidR="001F791B" w:rsidRPr="00C63E2E" w:rsidRDefault="001F791B" w:rsidP="00C43BC5">
      <w:pPr>
        <w:jc w:val="right"/>
      </w:pPr>
      <w:r w:rsidRPr="00C63E2E">
        <w:t>к приказу департамента по тарифам</w:t>
      </w:r>
    </w:p>
    <w:p w:rsidR="001F791B" w:rsidRPr="00C63E2E" w:rsidRDefault="001F791B" w:rsidP="00C43BC5">
      <w:pPr>
        <w:jc w:val="right"/>
      </w:pPr>
      <w:r w:rsidRPr="00C63E2E">
        <w:t>Новосибирской области</w:t>
      </w:r>
    </w:p>
    <w:p w:rsidR="001F791B" w:rsidRPr="00C63E2E" w:rsidRDefault="001F791B" w:rsidP="00C43BC5">
      <w:pPr>
        <w:jc w:val="right"/>
      </w:pPr>
      <w:r w:rsidRPr="00C63E2E">
        <w:t xml:space="preserve">от 15.08.2012 №  </w:t>
      </w:r>
      <w:r>
        <w:t>168</w:t>
      </w:r>
      <w:r w:rsidRPr="00C63E2E">
        <w:t>-ЭЭ</w:t>
      </w:r>
    </w:p>
    <w:p w:rsidR="001F791B" w:rsidRPr="00C63E2E" w:rsidRDefault="001F791B" w:rsidP="00201FCC"/>
    <w:p w:rsidR="001F791B" w:rsidRDefault="001F791B" w:rsidP="00201FCC">
      <w:pPr>
        <w:rPr>
          <w:sz w:val="28"/>
          <w:szCs w:val="28"/>
        </w:rPr>
      </w:pPr>
    </w:p>
    <w:p w:rsidR="001F791B" w:rsidRPr="00272663" w:rsidRDefault="001F791B" w:rsidP="0080013A">
      <w:pPr>
        <w:jc w:val="center"/>
        <w:rPr>
          <w:b/>
          <w:bCs/>
        </w:rPr>
      </w:pPr>
      <w:r w:rsidRPr="00272663">
        <w:rPr>
          <w:b/>
          <w:bCs/>
        </w:rPr>
        <w:t xml:space="preserve">Нормативы потребления коммунальной услуги по электроснабжению </w:t>
      </w:r>
    </w:p>
    <w:p w:rsidR="001F791B" w:rsidRDefault="001F791B" w:rsidP="0080013A">
      <w:pPr>
        <w:jc w:val="center"/>
        <w:rPr>
          <w:b/>
          <w:bCs/>
        </w:rPr>
      </w:pPr>
      <w:r w:rsidRPr="00272663">
        <w:rPr>
          <w:b/>
          <w:bCs/>
        </w:rPr>
        <w:t xml:space="preserve">на </w:t>
      </w:r>
      <w:proofErr w:type="spellStart"/>
      <w:r w:rsidRPr="00272663">
        <w:rPr>
          <w:b/>
          <w:bCs/>
        </w:rPr>
        <w:t>общедомовые</w:t>
      </w:r>
      <w:proofErr w:type="spellEnd"/>
      <w:r w:rsidRPr="00272663">
        <w:rPr>
          <w:b/>
          <w:bCs/>
        </w:rPr>
        <w:t xml:space="preserve"> нужды в многоквартирных домах и общежитиях квартирного, секционного, г</w:t>
      </w:r>
      <w:r>
        <w:rPr>
          <w:b/>
          <w:bCs/>
        </w:rPr>
        <w:t>остиничного и коридорного типов</w:t>
      </w:r>
    </w:p>
    <w:p w:rsidR="001F791B" w:rsidRPr="00272663" w:rsidRDefault="001F791B" w:rsidP="0080013A">
      <w:pPr>
        <w:jc w:val="center"/>
        <w:rPr>
          <w:b/>
          <w:bCs/>
        </w:rPr>
      </w:pPr>
      <w:r>
        <w:rPr>
          <w:b/>
          <w:bCs/>
        </w:rPr>
        <w:t>на территории Новосибирской области</w:t>
      </w:r>
    </w:p>
    <w:p w:rsidR="001F791B" w:rsidRDefault="001F791B" w:rsidP="00201FCC"/>
    <w:tbl>
      <w:tblPr>
        <w:tblW w:w="9365" w:type="dxa"/>
        <w:tblInd w:w="-106" w:type="dxa"/>
        <w:tblLayout w:type="fixed"/>
        <w:tblLook w:val="00A0"/>
      </w:tblPr>
      <w:tblGrid>
        <w:gridCol w:w="725"/>
        <w:gridCol w:w="5400"/>
        <w:gridCol w:w="3240"/>
      </w:tblGrid>
      <w:tr w:rsidR="001F791B" w:rsidRPr="00C43BC5">
        <w:trPr>
          <w:trHeight w:val="900"/>
          <w:tblHeader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1B" w:rsidRDefault="001F791B" w:rsidP="00DD0B48">
            <w:pPr>
              <w:jc w:val="center"/>
              <w:rPr>
                <w:color w:val="000000"/>
              </w:rPr>
            </w:pPr>
          </w:p>
          <w:p w:rsidR="001F791B" w:rsidRDefault="001F791B" w:rsidP="00DD0B48">
            <w:pPr>
              <w:jc w:val="center"/>
              <w:rPr>
                <w:color w:val="000000"/>
              </w:rPr>
            </w:pPr>
          </w:p>
          <w:p w:rsidR="001F791B" w:rsidRDefault="001F791B" w:rsidP="00DD0B48">
            <w:pPr>
              <w:jc w:val="center"/>
              <w:rPr>
                <w:color w:val="000000"/>
              </w:rPr>
            </w:pPr>
          </w:p>
          <w:p w:rsidR="001F791B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1F791B" w:rsidRPr="00C43BC5" w:rsidRDefault="001F791B" w:rsidP="00DD0B48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8B038D" w:rsidRDefault="001F791B" w:rsidP="00C43BC5">
            <w:pPr>
              <w:jc w:val="center"/>
              <w:rPr>
                <w:color w:val="000000"/>
              </w:rPr>
            </w:pPr>
            <w:r w:rsidRPr="008B038D">
              <w:rPr>
                <w:color w:val="000000"/>
              </w:rPr>
              <w:t xml:space="preserve">Группы многоквартирных домов </w:t>
            </w:r>
            <w:r w:rsidR="008B038D">
              <w:rPr>
                <w:bCs/>
              </w:rPr>
              <w:t>и общежитий</w:t>
            </w:r>
            <w:r w:rsidR="008B038D" w:rsidRPr="008B038D">
              <w:rPr>
                <w:bCs/>
              </w:rPr>
              <w:t xml:space="preserve"> квартирного, секционного, гостиничного и коридорного типов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Default="001F791B" w:rsidP="00C43BC5">
            <w:pPr>
              <w:jc w:val="center"/>
              <w:rPr>
                <w:color w:val="000000"/>
              </w:rPr>
            </w:pPr>
            <w:r w:rsidRPr="00C43BC5">
              <w:rPr>
                <w:color w:val="000000"/>
              </w:rPr>
              <w:t xml:space="preserve">Норматив, </w:t>
            </w:r>
          </w:p>
          <w:p w:rsidR="001F791B" w:rsidRDefault="001F791B" w:rsidP="00C43BC5">
            <w:pPr>
              <w:jc w:val="center"/>
              <w:rPr>
                <w:color w:val="000000"/>
              </w:rPr>
            </w:pPr>
            <w:r w:rsidRPr="00C43BC5">
              <w:rPr>
                <w:color w:val="000000"/>
              </w:rPr>
              <w:t>кВт</w:t>
            </w:r>
            <w:r>
              <w:rPr>
                <w:color w:val="000000"/>
              </w:rPr>
              <w:t> </w:t>
            </w:r>
            <w:r w:rsidRPr="00C43BC5">
              <w:rPr>
                <w:color w:val="000000"/>
              </w:rPr>
              <w:t>ч</w:t>
            </w:r>
            <w:r>
              <w:rPr>
                <w:color w:val="000000"/>
              </w:rPr>
              <w:t xml:space="preserve">. </w:t>
            </w:r>
            <w:r w:rsidRPr="00C43BC5">
              <w:rPr>
                <w:color w:val="000000"/>
              </w:rPr>
              <w:t xml:space="preserve">в месяц </w:t>
            </w:r>
            <w:r>
              <w:rPr>
                <w:color w:val="000000"/>
              </w:rPr>
              <w:t xml:space="preserve">на 1 </w:t>
            </w:r>
            <w:r w:rsidRPr="00C43BC5">
              <w:rPr>
                <w:color w:val="000000"/>
              </w:rPr>
              <w:t>м</w:t>
            </w:r>
            <w:proofErr w:type="gramStart"/>
            <w:r w:rsidRPr="00C43BC5">
              <w:rPr>
                <w:color w:val="000000"/>
                <w:vertAlign w:val="superscript"/>
              </w:rPr>
              <w:t>2</w:t>
            </w:r>
            <w:proofErr w:type="gramEnd"/>
            <w:r>
              <w:rPr>
                <w:color w:val="000000"/>
                <w:vertAlign w:val="superscript"/>
              </w:rPr>
              <w:t xml:space="preserve"> </w:t>
            </w:r>
            <w:r w:rsidRPr="001E708B">
              <w:rPr>
                <w:color w:val="000000"/>
              </w:rPr>
              <w:t>общей площади</w:t>
            </w:r>
            <w:r>
              <w:rPr>
                <w:color w:val="000000"/>
              </w:rPr>
              <w:t xml:space="preserve"> помещений, входящих в состав общего имущества </w:t>
            </w:r>
          </w:p>
          <w:p w:rsidR="001F791B" w:rsidRPr="00C43BC5" w:rsidRDefault="001F791B" w:rsidP="00C43B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многоквартирном доме или общежитии квартирного типа</w:t>
            </w:r>
          </w:p>
        </w:tc>
      </w:tr>
      <w:tr w:rsidR="001F791B" w:rsidRPr="00C43BC5" w:rsidTr="00DD0B48">
        <w:trPr>
          <w:trHeight w:hRule="exact" w:val="59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pPr>
              <w:rPr>
                <w:color w:val="000000"/>
              </w:rPr>
            </w:pPr>
            <w:r w:rsidRPr="00C43BC5">
              <w:rPr>
                <w:color w:val="000000"/>
              </w:rPr>
              <w:t>1-5 этажные дома, оборудованные индивидуальным тепловым пунктом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91B" w:rsidRDefault="001F7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1,447</w:t>
            </w:r>
          </w:p>
        </w:tc>
      </w:tr>
      <w:tr w:rsidR="001F791B" w:rsidRPr="00C43BC5" w:rsidTr="00DD0B48">
        <w:trPr>
          <w:trHeight w:hRule="exact" w:val="7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r w:rsidRPr="00C43BC5">
              <w:rPr>
                <w:color w:val="000000"/>
              </w:rPr>
              <w:t xml:space="preserve">1-5 этажные дома, не оборудованные индивидуальным тепловым пунктом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91B" w:rsidRDefault="001F7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1,381</w:t>
            </w:r>
          </w:p>
        </w:tc>
      </w:tr>
      <w:tr w:rsidR="001F791B" w:rsidRPr="00C43BC5" w:rsidTr="00DD0B48">
        <w:trPr>
          <w:trHeight w:hRule="exact" w:val="57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r w:rsidRPr="00C43BC5">
              <w:rPr>
                <w:color w:val="000000"/>
              </w:rPr>
              <w:t xml:space="preserve">6-12 этажные дома, оборудованные индивидуальным тепловым пунктом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91B" w:rsidRDefault="001F7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2,757</w:t>
            </w:r>
          </w:p>
        </w:tc>
      </w:tr>
      <w:tr w:rsidR="001F791B" w:rsidRPr="00C43BC5" w:rsidTr="00DD0B48">
        <w:trPr>
          <w:trHeight w:hRule="exact" w:val="70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r w:rsidRPr="00C43BC5">
              <w:rPr>
                <w:color w:val="000000"/>
              </w:rPr>
              <w:t xml:space="preserve">6-12 этажные дома, не оборудованные индивидуальным тепловым пунктом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91B" w:rsidRDefault="001F7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2,682</w:t>
            </w:r>
          </w:p>
        </w:tc>
      </w:tr>
      <w:tr w:rsidR="001F791B" w:rsidRPr="00C43BC5" w:rsidTr="00DD0B48">
        <w:trPr>
          <w:trHeight w:hRule="exact" w:val="70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r w:rsidRPr="00C43BC5">
              <w:rPr>
                <w:color w:val="000000"/>
              </w:rPr>
              <w:t xml:space="preserve">13 этажные и выше дома, оборудованные индивидуальным тепловым пунктом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91B" w:rsidRPr="00700BCA" w:rsidRDefault="001F791B">
            <w:pPr>
              <w:jc w:val="center"/>
              <w:rPr>
                <w:color w:val="000000"/>
              </w:rPr>
            </w:pPr>
            <w:r w:rsidRPr="00700BCA">
              <w:rPr>
                <w:color w:val="000000"/>
              </w:rPr>
              <w:t>4,384</w:t>
            </w:r>
          </w:p>
        </w:tc>
      </w:tr>
      <w:tr w:rsidR="001F791B" w:rsidRPr="00C43BC5" w:rsidTr="00DD0B48">
        <w:trPr>
          <w:trHeight w:hRule="exact" w:val="84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1B" w:rsidRPr="00C43BC5" w:rsidRDefault="001F791B" w:rsidP="00DD0B48">
            <w:r w:rsidRPr="00C43BC5">
              <w:rPr>
                <w:color w:val="000000"/>
              </w:rPr>
              <w:t xml:space="preserve">13 этажные и выше дома, не оборудованные индивидуальным тепловым пунктом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91B" w:rsidRPr="00700BCA" w:rsidRDefault="001F791B">
            <w:pPr>
              <w:jc w:val="center"/>
              <w:rPr>
                <w:color w:val="000000"/>
              </w:rPr>
            </w:pPr>
            <w:r w:rsidRPr="00700BCA">
              <w:rPr>
                <w:color w:val="000000"/>
              </w:rPr>
              <w:t>3,83</w:t>
            </w:r>
          </w:p>
        </w:tc>
      </w:tr>
    </w:tbl>
    <w:p w:rsidR="001F791B" w:rsidRDefault="001F791B" w:rsidP="00201FCC"/>
    <w:p w:rsidR="001F791B" w:rsidRDefault="001F791B" w:rsidP="0033693D">
      <w:pPr>
        <w:jc w:val="center"/>
      </w:pPr>
      <w:r>
        <w:t>_________________________________</w:t>
      </w:r>
    </w:p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Default="001F791B" w:rsidP="00201FCC"/>
    <w:p w:rsidR="001F791B" w:rsidRPr="00C63E2E" w:rsidRDefault="001F791B" w:rsidP="00740A61">
      <w:pPr>
        <w:tabs>
          <w:tab w:val="left" w:pos="5040"/>
        </w:tabs>
        <w:jc w:val="right"/>
      </w:pPr>
      <w:r w:rsidRPr="00C63E2E">
        <w:lastRenderedPageBreak/>
        <w:t xml:space="preserve">Приложение № </w:t>
      </w:r>
      <w:r>
        <w:t>5</w:t>
      </w:r>
    </w:p>
    <w:p w:rsidR="001F791B" w:rsidRPr="00C63E2E" w:rsidRDefault="001F791B" w:rsidP="00740A61">
      <w:pPr>
        <w:jc w:val="right"/>
      </w:pPr>
      <w:r w:rsidRPr="00C63E2E">
        <w:t>к приказу департамента по тарифам</w:t>
      </w:r>
    </w:p>
    <w:p w:rsidR="001F791B" w:rsidRPr="00C63E2E" w:rsidRDefault="001F791B" w:rsidP="00740A61">
      <w:pPr>
        <w:jc w:val="right"/>
      </w:pPr>
      <w:r w:rsidRPr="00C63E2E">
        <w:t>Новосибирской области</w:t>
      </w:r>
    </w:p>
    <w:p w:rsidR="001F791B" w:rsidRPr="00C63E2E" w:rsidRDefault="001F791B" w:rsidP="00740A61">
      <w:pPr>
        <w:jc w:val="right"/>
      </w:pPr>
      <w:r w:rsidRPr="00C63E2E">
        <w:t>от 15.08.2012</w:t>
      </w:r>
      <w:r>
        <w:t xml:space="preserve"> </w:t>
      </w:r>
      <w:r w:rsidRPr="00C63E2E">
        <w:t xml:space="preserve">№ </w:t>
      </w:r>
      <w:r>
        <w:t>168</w:t>
      </w:r>
      <w:r w:rsidRPr="00C63E2E">
        <w:t>-ЭЭ</w:t>
      </w:r>
    </w:p>
    <w:p w:rsidR="001F791B" w:rsidRDefault="001F791B" w:rsidP="00740A61">
      <w:pPr>
        <w:rPr>
          <w:sz w:val="28"/>
          <w:szCs w:val="28"/>
        </w:rPr>
      </w:pPr>
    </w:p>
    <w:p w:rsidR="001F791B" w:rsidRDefault="001F791B" w:rsidP="00201FCC"/>
    <w:p w:rsidR="001F791B" w:rsidRPr="009375A8" w:rsidRDefault="001F791B" w:rsidP="00C77E21">
      <w:pPr>
        <w:jc w:val="center"/>
        <w:rPr>
          <w:b/>
          <w:bCs/>
        </w:rPr>
      </w:pPr>
      <w:r w:rsidRPr="009375A8">
        <w:rPr>
          <w:b/>
          <w:bCs/>
        </w:rPr>
        <w:t xml:space="preserve">Нормативы потребления коммунальной услуги по электроснабжению </w:t>
      </w:r>
    </w:p>
    <w:p w:rsidR="001F791B" w:rsidRPr="009375A8" w:rsidRDefault="001F791B" w:rsidP="00C77E21">
      <w:pPr>
        <w:jc w:val="center"/>
        <w:rPr>
          <w:b/>
          <w:bCs/>
        </w:rPr>
      </w:pPr>
      <w:r w:rsidRPr="009375A8">
        <w:rPr>
          <w:b/>
          <w:bCs/>
        </w:rPr>
        <w:t xml:space="preserve">при использовании земельного участка и </w:t>
      </w:r>
      <w:proofErr w:type="gramStart"/>
      <w:r w:rsidRPr="009375A8">
        <w:rPr>
          <w:b/>
          <w:bCs/>
        </w:rPr>
        <w:t>расположенных</w:t>
      </w:r>
      <w:proofErr w:type="gramEnd"/>
      <w:r w:rsidRPr="009375A8">
        <w:rPr>
          <w:b/>
          <w:bCs/>
        </w:rPr>
        <w:t xml:space="preserve"> на нём </w:t>
      </w:r>
    </w:p>
    <w:p w:rsidR="001F791B" w:rsidRPr="009375A8" w:rsidRDefault="001F791B" w:rsidP="00213240">
      <w:pPr>
        <w:jc w:val="center"/>
        <w:rPr>
          <w:b/>
          <w:bCs/>
        </w:rPr>
      </w:pPr>
      <w:r w:rsidRPr="009375A8">
        <w:rPr>
          <w:b/>
          <w:bCs/>
        </w:rPr>
        <w:t>надворных построек на территории Новосибирской области</w:t>
      </w:r>
    </w:p>
    <w:p w:rsidR="001F791B" w:rsidRPr="00914D74" w:rsidRDefault="00677C8B" w:rsidP="00C77E21">
      <w:pPr>
        <w:jc w:val="center"/>
      </w:pPr>
      <w:r w:rsidRPr="00914D74">
        <w:t xml:space="preserve">(в кВт </w:t>
      </w:r>
      <w:proofErr w:type="gramStart"/>
      <w:r w:rsidRPr="00914D74">
        <w:t>ч</w:t>
      </w:r>
      <w:proofErr w:type="gramEnd"/>
      <w:r w:rsidRPr="00914D74">
        <w:t>. в месяц на 1 голову животного)</w:t>
      </w:r>
    </w:p>
    <w:p w:rsidR="00677C8B" w:rsidRDefault="00677C8B" w:rsidP="00C77E21">
      <w:pPr>
        <w:jc w:val="center"/>
      </w:pPr>
    </w:p>
    <w:tbl>
      <w:tblPr>
        <w:tblW w:w="9677" w:type="dxa"/>
        <w:tblInd w:w="-106" w:type="dxa"/>
        <w:tblLook w:val="00A0"/>
      </w:tblPr>
      <w:tblGrid>
        <w:gridCol w:w="659"/>
        <w:gridCol w:w="3780"/>
        <w:gridCol w:w="2545"/>
        <w:gridCol w:w="2693"/>
      </w:tblGrid>
      <w:tr w:rsidR="00754E25" w:rsidRPr="008A1276" w:rsidTr="00754E25">
        <w:trPr>
          <w:trHeight w:val="72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5" w:rsidRDefault="00754E25" w:rsidP="00754E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754E25" w:rsidRDefault="00754E25" w:rsidP="00754E25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Default="00754E25" w:rsidP="00754E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Виды </w:t>
            </w:r>
            <w:r w:rsidRPr="0063631A">
              <w:t>сельскохозяйственн</w:t>
            </w:r>
            <w:r>
              <w:t>ых</w:t>
            </w:r>
            <w:r w:rsidRPr="0063631A">
              <w:t xml:space="preserve"> животн</w:t>
            </w:r>
            <w:r>
              <w:t>ых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C54D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Нормативы для освещения в целях содержания сельскохозяйственных животных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C54D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Нормативы для приготовления пищи и подогрева воды для сельскохозяйственных животных</w:t>
            </w:r>
          </w:p>
        </w:tc>
      </w:tr>
      <w:tr w:rsidR="00754E25" w:rsidRPr="008A1276" w:rsidTr="00754E25">
        <w:trPr>
          <w:trHeight w:val="67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5" w:rsidRPr="00754E25" w:rsidRDefault="00754E25" w:rsidP="00754E2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Default="00754E25" w:rsidP="00740A61">
            <w:pPr>
              <w:rPr>
                <w:color w:val="000000"/>
              </w:rPr>
            </w:pPr>
            <w:r>
              <w:rPr>
                <w:color w:val="000000"/>
              </w:rPr>
              <w:t>коровы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740A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740A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6,83</w:t>
            </w:r>
          </w:p>
        </w:tc>
      </w:tr>
      <w:tr w:rsidR="00754E25" w:rsidRPr="008A1276" w:rsidTr="00754E25">
        <w:trPr>
          <w:trHeight w:val="55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5" w:rsidRDefault="00754E25" w:rsidP="00754E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Default="00754E25" w:rsidP="00740A61">
            <w:pPr>
              <w:rPr>
                <w:color w:val="000000"/>
              </w:rPr>
            </w:pPr>
            <w:r>
              <w:rPr>
                <w:color w:val="000000"/>
              </w:rPr>
              <w:t>свиньи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740A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740A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6,33</w:t>
            </w:r>
          </w:p>
        </w:tc>
      </w:tr>
      <w:tr w:rsidR="00754E25" w:rsidRPr="008A1276" w:rsidTr="00754E25">
        <w:trPr>
          <w:trHeight w:val="56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5" w:rsidRDefault="00754E25" w:rsidP="00754E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Default="00754E25" w:rsidP="00740A61">
            <w:pPr>
              <w:rPr>
                <w:color w:val="000000"/>
              </w:rPr>
            </w:pPr>
            <w:r>
              <w:rPr>
                <w:color w:val="000000"/>
              </w:rPr>
              <w:t>овцы, козы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740A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740A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0,42</w:t>
            </w:r>
          </w:p>
        </w:tc>
      </w:tr>
      <w:tr w:rsidR="00754E25" w:rsidRPr="008A1276" w:rsidTr="00754E25">
        <w:trPr>
          <w:trHeight w:val="701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5" w:rsidRDefault="00754E25" w:rsidP="00754E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Default="00754E25" w:rsidP="00740A61">
            <w:pPr>
              <w:rPr>
                <w:color w:val="000000"/>
              </w:rPr>
            </w:pPr>
            <w:r>
              <w:rPr>
                <w:color w:val="000000"/>
              </w:rPr>
              <w:t>птица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740A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25" w:rsidRPr="00D53F9B" w:rsidRDefault="00754E25" w:rsidP="00740A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</w:tr>
    </w:tbl>
    <w:p w:rsidR="001F791B" w:rsidRDefault="001F791B" w:rsidP="00740A61"/>
    <w:p w:rsidR="001F791B" w:rsidRDefault="001F791B" w:rsidP="00740A61"/>
    <w:p w:rsidR="001F791B" w:rsidRDefault="001F791B" w:rsidP="0033693D">
      <w:pPr>
        <w:jc w:val="center"/>
      </w:pPr>
      <w:r>
        <w:t>____________________________________</w:t>
      </w:r>
    </w:p>
    <w:sectPr w:rsidR="001F791B" w:rsidSect="00807AA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A6C" w:rsidRDefault="002F7A6C">
      <w:r>
        <w:separator/>
      </w:r>
    </w:p>
  </w:endnote>
  <w:endnote w:type="continuationSeparator" w:id="0">
    <w:p w:rsidR="002F7A6C" w:rsidRDefault="002F7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A6C" w:rsidRDefault="002F7A6C">
      <w:r>
        <w:separator/>
      </w:r>
    </w:p>
  </w:footnote>
  <w:footnote w:type="continuationSeparator" w:id="0">
    <w:p w:rsidR="002F7A6C" w:rsidRDefault="002F7A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E2A00"/>
    <w:multiLevelType w:val="hybridMultilevel"/>
    <w:tmpl w:val="4C501C1C"/>
    <w:lvl w:ilvl="0" w:tplc="2DF6A5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5027C7"/>
    <w:multiLevelType w:val="hybridMultilevel"/>
    <w:tmpl w:val="16400D30"/>
    <w:lvl w:ilvl="0" w:tplc="ED9AE4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9F6"/>
    <w:rsid w:val="00010B46"/>
    <w:rsid w:val="0003222D"/>
    <w:rsid w:val="00033E64"/>
    <w:rsid w:val="0005214F"/>
    <w:rsid w:val="00063CD3"/>
    <w:rsid w:val="00063E31"/>
    <w:rsid w:val="00066133"/>
    <w:rsid w:val="0007015D"/>
    <w:rsid w:val="00071347"/>
    <w:rsid w:val="000B35C8"/>
    <w:rsid w:val="000B396C"/>
    <w:rsid w:val="000C18BC"/>
    <w:rsid w:val="000C7481"/>
    <w:rsid w:val="000D1D72"/>
    <w:rsid w:val="000D544E"/>
    <w:rsid w:val="000E769A"/>
    <w:rsid w:val="000F05C1"/>
    <w:rsid w:val="000F099C"/>
    <w:rsid w:val="001160F6"/>
    <w:rsid w:val="0012432D"/>
    <w:rsid w:val="00126811"/>
    <w:rsid w:val="00133678"/>
    <w:rsid w:val="00134902"/>
    <w:rsid w:val="00135730"/>
    <w:rsid w:val="0014043F"/>
    <w:rsid w:val="00171D13"/>
    <w:rsid w:val="00186E7E"/>
    <w:rsid w:val="001901F6"/>
    <w:rsid w:val="001B707A"/>
    <w:rsid w:val="001B7750"/>
    <w:rsid w:val="001C1CED"/>
    <w:rsid w:val="001D0AE9"/>
    <w:rsid w:val="001D0B98"/>
    <w:rsid w:val="001D5327"/>
    <w:rsid w:val="001E4293"/>
    <w:rsid w:val="001E708B"/>
    <w:rsid w:val="001F791B"/>
    <w:rsid w:val="00200EF0"/>
    <w:rsid w:val="00201FCC"/>
    <w:rsid w:val="00213240"/>
    <w:rsid w:val="00232FB3"/>
    <w:rsid w:val="00235192"/>
    <w:rsid w:val="00247E1F"/>
    <w:rsid w:val="002558CA"/>
    <w:rsid w:val="00256FC3"/>
    <w:rsid w:val="00257C75"/>
    <w:rsid w:val="002714B9"/>
    <w:rsid w:val="00272663"/>
    <w:rsid w:val="00274966"/>
    <w:rsid w:val="002773CB"/>
    <w:rsid w:val="00280C00"/>
    <w:rsid w:val="002823A1"/>
    <w:rsid w:val="00284AEF"/>
    <w:rsid w:val="00294ABE"/>
    <w:rsid w:val="002A0339"/>
    <w:rsid w:val="002A229C"/>
    <w:rsid w:val="002B3985"/>
    <w:rsid w:val="002C2B3F"/>
    <w:rsid w:val="002D1608"/>
    <w:rsid w:val="002F06FC"/>
    <w:rsid w:val="002F77B6"/>
    <w:rsid w:val="002F79F5"/>
    <w:rsid w:val="002F7A6C"/>
    <w:rsid w:val="003040A0"/>
    <w:rsid w:val="003102B7"/>
    <w:rsid w:val="00322B1D"/>
    <w:rsid w:val="003250C9"/>
    <w:rsid w:val="00332FFB"/>
    <w:rsid w:val="0033693D"/>
    <w:rsid w:val="00362DAC"/>
    <w:rsid w:val="0036685E"/>
    <w:rsid w:val="0037386E"/>
    <w:rsid w:val="003906B3"/>
    <w:rsid w:val="003A4EA1"/>
    <w:rsid w:val="003B577D"/>
    <w:rsid w:val="003D56A4"/>
    <w:rsid w:val="003E117C"/>
    <w:rsid w:val="004106EC"/>
    <w:rsid w:val="00417A67"/>
    <w:rsid w:val="004311DF"/>
    <w:rsid w:val="00453A89"/>
    <w:rsid w:val="00462818"/>
    <w:rsid w:val="0048273A"/>
    <w:rsid w:val="00483D2A"/>
    <w:rsid w:val="00497E12"/>
    <w:rsid w:val="004A72D8"/>
    <w:rsid w:val="004C6E5F"/>
    <w:rsid w:val="004D3DBC"/>
    <w:rsid w:val="004E05FB"/>
    <w:rsid w:val="004E757F"/>
    <w:rsid w:val="004F4B81"/>
    <w:rsid w:val="004F7AF6"/>
    <w:rsid w:val="0050070B"/>
    <w:rsid w:val="00501547"/>
    <w:rsid w:val="00505098"/>
    <w:rsid w:val="005118F6"/>
    <w:rsid w:val="00514EAD"/>
    <w:rsid w:val="005260C7"/>
    <w:rsid w:val="0053042D"/>
    <w:rsid w:val="005417BA"/>
    <w:rsid w:val="0055118D"/>
    <w:rsid w:val="00562E35"/>
    <w:rsid w:val="0058202B"/>
    <w:rsid w:val="0058442B"/>
    <w:rsid w:val="00585942"/>
    <w:rsid w:val="0059002A"/>
    <w:rsid w:val="005929BB"/>
    <w:rsid w:val="00594F91"/>
    <w:rsid w:val="005A14A0"/>
    <w:rsid w:val="005A42C6"/>
    <w:rsid w:val="005B0024"/>
    <w:rsid w:val="005C48B9"/>
    <w:rsid w:val="005D4E07"/>
    <w:rsid w:val="005D79CD"/>
    <w:rsid w:val="005E2F7F"/>
    <w:rsid w:val="005E4249"/>
    <w:rsid w:val="005E437D"/>
    <w:rsid w:val="00601D36"/>
    <w:rsid w:val="00603466"/>
    <w:rsid w:val="00607CF7"/>
    <w:rsid w:val="00616A03"/>
    <w:rsid w:val="00624C76"/>
    <w:rsid w:val="006273E9"/>
    <w:rsid w:val="00634AFE"/>
    <w:rsid w:val="0063631A"/>
    <w:rsid w:val="00644375"/>
    <w:rsid w:val="00644A1A"/>
    <w:rsid w:val="00646A3F"/>
    <w:rsid w:val="00646FBA"/>
    <w:rsid w:val="00651D50"/>
    <w:rsid w:val="00666F31"/>
    <w:rsid w:val="00677C8B"/>
    <w:rsid w:val="00686198"/>
    <w:rsid w:val="00687109"/>
    <w:rsid w:val="006A13E1"/>
    <w:rsid w:val="006A622A"/>
    <w:rsid w:val="006D5A76"/>
    <w:rsid w:val="00700BCA"/>
    <w:rsid w:val="00703F0B"/>
    <w:rsid w:val="0070575E"/>
    <w:rsid w:val="007070CE"/>
    <w:rsid w:val="007360B0"/>
    <w:rsid w:val="007406A9"/>
    <w:rsid w:val="00740A61"/>
    <w:rsid w:val="00754E25"/>
    <w:rsid w:val="0075593C"/>
    <w:rsid w:val="007611F0"/>
    <w:rsid w:val="007A0D05"/>
    <w:rsid w:val="007A5A2A"/>
    <w:rsid w:val="007B44B2"/>
    <w:rsid w:val="007B44C9"/>
    <w:rsid w:val="007B75D2"/>
    <w:rsid w:val="007C1541"/>
    <w:rsid w:val="007C404B"/>
    <w:rsid w:val="007C74F0"/>
    <w:rsid w:val="007D0371"/>
    <w:rsid w:val="007D22CB"/>
    <w:rsid w:val="007E39C7"/>
    <w:rsid w:val="007E5770"/>
    <w:rsid w:val="007E7E4A"/>
    <w:rsid w:val="007F00E7"/>
    <w:rsid w:val="007F7DA3"/>
    <w:rsid w:val="0080013A"/>
    <w:rsid w:val="00801ABE"/>
    <w:rsid w:val="00807AA3"/>
    <w:rsid w:val="0083405C"/>
    <w:rsid w:val="00840E99"/>
    <w:rsid w:val="00841593"/>
    <w:rsid w:val="00851EF4"/>
    <w:rsid w:val="00863E86"/>
    <w:rsid w:val="00890FD1"/>
    <w:rsid w:val="008A1276"/>
    <w:rsid w:val="008A74A1"/>
    <w:rsid w:val="008A7532"/>
    <w:rsid w:val="008B038D"/>
    <w:rsid w:val="008B524F"/>
    <w:rsid w:val="008B63E1"/>
    <w:rsid w:val="008B789E"/>
    <w:rsid w:val="008C7CDA"/>
    <w:rsid w:val="008E0625"/>
    <w:rsid w:val="008E5E10"/>
    <w:rsid w:val="008F1D4E"/>
    <w:rsid w:val="00906C9B"/>
    <w:rsid w:val="009111FC"/>
    <w:rsid w:val="00912138"/>
    <w:rsid w:val="00914D74"/>
    <w:rsid w:val="009175C1"/>
    <w:rsid w:val="0092180C"/>
    <w:rsid w:val="009375A8"/>
    <w:rsid w:val="009403E7"/>
    <w:rsid w:val="009510C1"/>
    <w:rsid w:val="0095679F"/>
    <w:rsid w:val="0096783B"/>
    <w:rsid w:val="00982A70"/>
    <w:rsid w:val="00984621"/>
    <w:rsid w:val="009858AA"/>
    <w:rsid w:val="00990FEA"/>
    <w:rsid w:val="00992BE7"/>
    <w:rsid w:val="00994F07"/>
    <w:rsid w:val="009A195A"/>
    <w:rsid w:val="009B0003"/>
    <w:rsid w:val="009B7ADA"/>
    <w:rsid w:val="009C42C8"/>
    <w:rsid w:val="009D1F97"/>
    <w:rsid w:val="009D49CA"/>
    <w:rsid w:val="00A12C12"/>
    <w:rsid w:val="00A15CBA"/>
    <w:rsid w:val="00A35A0C"/>
    <w:rsid w:val="00A36391"/>
    <w:rsid w:val="00A37B0C"/>
    <w:rsid w:val="00A40664"/>
    <w:rsid w:val="00A46E17"/>
    <w:rsid w:val="00A70143"/>
    <w:rsid w:val="00A82AB7"/>
    <w:rsid w:val="00AA5CCB"/>
    <w:rsid w:val="00AB6D47"/>
    <w:rsid w:val="00AC1F49"/>
    <w:rsid w:val="00AD1C71"/>
    <w:rsid w:val="00AE21E4"/>
    <w:rsid w:val="00B055FE"/>
    <w:rsid w:val="00B14062"/>
    <w:rsid w:val="00B202E3"/>
    <w:rsid w:val="00B25A71"/>
    <w:rsid w:val="00B37FFC"/>
    <w:rsid w:val="00B40B62"/>
    <w:rsid w:val="00B4289A"/>
    <w:rsid w:val="00B522AE"/>
    <w:rsid w:val="00B52905"/>
    <w:rsid w:val="00B53A88"/>
    <w:rsid w:val="00B56A8D"/>
    <w:rsid w:val="00B57297"/>
    <w:rsid w:val="00B65FFA"/>
    <w:rsid w:val="00B676DF"/>
    <w:rsid w:val="00B67F13"/>
    <w:rsid w:val="00B82D44"/>
    <w:rsid w:val="00B82EEA"/>
    <w:rsid w:val="00B94E0B"/>
    <w:rsid w:val="00BC5BCD"/>
    <w:rsid w:val="00BC7A6C"/>
    <w:rsid w:val="00BD7509"/>
    <w:rsid w:val="00BE1D3E"/>
    <w:rsid w:val="00BE234E"/>
    <w:rsid w:val="00BF187F"/>
    <w:rsid w:val="00BF207E"/>
    <w:rsid w:val="00C05DAD"/>
    <w:rsid w:val="00C14203"/>
    <w:rsid w:val="00C23DB9"/>
    <w:rsid w:val="00C267C4"/>
    <w:rsid w:val="00C31DB1"/>
    <w:rsid w:val="00C32389"/>
    <w:rsid w:val="00C43BC5"/>
    <w:rsid w:val="00C46243"/>
    <w:rsid w:val="00C47149"/>
    <w:rsid w:val="00C54D37"/>
    <w:rsid w:val="00C63E2E"/>
    <w:rsid w:val="00C66130"/>
    <w:rsid w:val="00C77E21"/>
    <w:rsid w:val="00C77FCC"/>
    <w:rsid w:val="00C81A07"/>
    <w:rsid w:val="00C8693B"/>
    <w:rsid w:val="00CA7E6D"/>
    <w:rsid w:val="00CB39C0"/>
    <w:rsid w:val="00CB510B"/>
    <w:rsid w:val="00CD20B4"/>
    <w:rsid w:val="00CD36DA"/>
    <w:rsid w:val="00CF3C02"/>
    <w:rsid w:val="00D01471"/>
    <w:rsid w:val="00D04D96"/>
    <w:rsid w:val="00D1371D"/>
    <w:rsid w:val="00D23AE9"/>
    <w:rsid w:val="00D23E43"/>
    <w:rsid w:val="00D3191F"/>
    <w:rsid w:val="00D334DB"/>
    <w:rsid w:val="00D34882"/>
    <w:rsid w:val="00D42CFA"/>
    <w:rsid w:val="00D527ED"/>
    <w:rsid w:val="00D53F9B"/>
    <w:rsid w:val="00D54869"/>
    <w:rsid w:val="00D56C48"/>
    <w:rsid w:val="00D57AAF"/>
    <w:rsid w:val="00D60775"/>
    <w:rsid w:val="00D63FD5"/>
    <w:rsid w:val="00D64749"/>
    <w:rsid w:val="00D8061B"/>
    <w:rsid w:val="00D84A61"/>
    <w:rsid w:val="00DD0B48"/>
    <w:rsid w:val="00DE1F40"/>
    <w:rsid w:val="00DE5D15"/>
    <w:rsid w:val="00DF7352"/>
    <w:rsid w:val="00E0129F"/>
    <w:rsid w:val="00E067B9"/>
    <w:rsid w:val="00E069CF"/>
    <w:rsid w:val="00E1208F"/>
    <w:rsid w:val="00E152F1"/>
    <w:rsid w:val="00E1632B"/>
    <w:rsid w:val="00E17822"/>
    <w:rsid w:val="00E2041E"/>
    <w:rsid w:val="00E2345A"/>
    <w:rsid w:val="00E25832"/>
    <w:rsid w:val="00E32815"/>
    <w:rsid w:val="00E41128"/>
    <w:rsid w:val="00E41559"/>
    <w:rsid w:val="00E43D08"/>
    <w:rsid w:val="00E65AE0"/>
    <w:rsid w:val="00E748C1"/>
    <w:rsid w:val="00E760E0"/>
    <w:rsid w:val="00E819F6"/>
    <w:rsid w:val="00EA0037"/>
    <w:rsid w:val="00EA115F"/>
    <w:rsid w:val="00EB1C4D"/>
    <w:rsid w:val="00EB6F7B"/>
    <w:rsid w:val="00EC4637"/>
    <w:rsid w:val="00ED7BDA"/>
    <w:rsid w:val="00EE34DD"/>
    <w:rsid w:val="00EE4FA1"/>
    <w:rsid w:val="00EE655F"/>
    <w:rsid w:val="00EF0FB5"/>
    <w:rsid w:val="00EF21EA"/>
    <w:rsid w:val="00EF610C"/>
    <w:rsid w:val="00F14D36"/>
    <w:rsid w:val="00F17001"/>
    <w:rsid w:val="00F20C94"/>
    <w:rsid w:val="00F25217"/>
    <w:rsid w:val="00F2665D"/>
    <w:rsid w:val="00F26FD7"/>
    <w:rsid w:val="00F30C66"/>
    <w:rsid w:val="00F409A0"/>
    <w:rsid w:val="00F45684"/>
    <w:rsid w:val="00F535ED"/>
    <w:rsid w:val="00F57D77"/>
    <w:rsid w:val="00F61DF3"/>
    <w:rsid w:val="00F83237"/>
    <w:rsid w:val="00F91FB7"/>
    <w:rsid w:val="00F92AD3"/>
    <w:rsid w:val="00F9455B"/>
    <w:rsid w:val="00FA5805"/>
    <w:rsid w:val="00FA59EC"/>
    <w:rsid w:val="00FB3F35"/>
    <w:rsid w:val="00FD088C"/>
    <w:rsid w:val="00FD0E7C"/>
    <w:rsid w:val="00FD2532"/>
    <w:rsid w:val="00FD432C"/>
    <w:rsid w:val="00FD74DD"/>
    <w:rsid w:val="00FF2A54"/>
    <w:rsid w:val="00FF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8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9858AA"/>
    <w:pPr>
      <w:keepNext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070CE"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D23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858A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070CE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A75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070CE"/>
    <w:rPr>
      <w:sz w:val="2"/>
      <w:szCs w:val="2"/>
    </w:rPr>
  </w:style>
  <w:style w:type="paragraph" w:styleId="a8">
    <w:name w:val="List Paragraph"/>
    <w:basedOn w:val="a"/>
    <w:uiPriority w:val="99"/>
    <w:qFormat/>
    <w:rsid w:val="00740A61"/>
    <w:pPr>
      <w:ind w:left="720"/>
    </w:pPr>
  </w:style>
  <w:style w:type="character" w:styleId="a9">
    <w:name w:val="page number"/>
    <w:basedOn w:val="a0"/>
    <w:uiPriority w:val="99"/>
    <w:rsid w:val="00807AA3"/>
  </w:style>
  <w:style w:type="paragraph" w:styleId="aa">
    <w:name w:val="footer"/>
    <w:basedOn w:val="a"/>
    <w:link w:val="ab"/>
    <w:uiPriority w:val="99"/>
    <w:rsid w:val="00807A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46F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42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DBB35A08C47F40B0FA053CA6C0A16D" ma:contentTypeVersion="2" ma:contentTypeDescription="Создание документа." ma:contentTypeScope="" ma:versionID="f4bcfd8e73e1a0eb2509478c8f92a35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7bf16f99b115c3ca7b77f81f00fc5a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F7DE56A-5649-4F26-A8C5-4DE6CC5B75BD}"/>
</file>

<file path=customXml/itemProps2.xml><?xml version="1.0" encoding="utf-8"?>
<ds:datastoreItem xmlns:ds="http://schemas.openxmlformats.org/officeDocument/2006/customXml" ds:itemID="{726D6AF5-DAC2-4D14-88B8-34BA158F2E5F}"/>
</file>

<file path=customXml/itemProps3.xml><?xml version="1.0" encoding="utf-8"?>
<ds:datastoreItem xmlns:ds="http://schemas.openxmlformats.org/officeDocument/2006/customXml" ds:itemID="{9144947A-1FCE-4D59-A5AD-2D1DFDF59CE9}"/>
</file>

<file path=customXml/itemProps4.xml><?xml version="1.0" encoding="utf-8"?>
<ds:datastoreItem xmlns:ds="http://schemas.openxmlformats.org/officeDocument/2006/customXml" ds:itemID="{29E1B4EB-93CD-4365-9C69-E85E80CFFD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1023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Бойко</dc:creator>
  <cp:keywords/>
  <dc:description/>
  <cp:lastModifiedBy>mje</cp:lastModifiedBy>
  <cp:revision>12</cp:revision>
  <cp:lastPrinted>2012-08-17T08:15:00Z</cp:lastPrinted>
  <dcterms:created xsi:type="dcterms:W3CDTF">2012-08-17T04:55:00Z</dcterms:created>
  <dcterms:modified xsi:type="dcterms:W3CDTF">2012-08-17T08:21:00Z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0x010100C8DBB35A08C47F40B0FA053CA6C0A16D</vt:lpwstr>
  </property>
</Properties>
</file>